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96" w:rsidRPr="003533A6" w:rsidRDefault="00714796" w:rsidP="00714796">
      <w:pPr>
        <w:rPr>
          <w:b/>
          <w:sz w:val="20"/>
          <w:szCs w:val="20"/>
        </w:rPr>
      </w:pPr>
      <w:r w:rsidRPr="003533A6">
        <w:rPr>
          <w:b/>
          <w:sz w:val="20"/>
          <w:szCs w:val="20"/>
        </w:rPr>
        <w:t>Examination results 2019</w:t>
      </w:r>
      <w:r w:rsidR="00151934" w:rsidRPr="003533A6">
        <w:rPr>
          <w:b/>
          <w:sz w:val="20"/>
          <w:szCs w:val="20"/>
        </w:rPr>
        <w:t xml:space="preserve"> - </w:t>
      </w:r>
      <w:r w:rsidRPr="003533A6">
        <w:rPr>
          <w:b/>
          <w:sz w:val="20"/>
          <w:szCs w:val="20"/>
        </w:rPr>
        <w:t>Year 11 (191 students)</w:t>
      </w:r>
    </w:p>
    <w:p w:rsidR="00714796" w:rsidRPr="003533A6" w:rsidRDefault="00714796" w:rsidP="00714796">
      <w:pPr>
        <w:rPr>
          <w:sz w:val="20"/>
          <w:szCs w:val="20"/>
        </w:rPr>
      </w:pPr>
      <w:r w:rsidRPr="003533A6">
        <w:rPr>
          <w:sz w:val="20"/>
          <w:szCs w:val="20"/>
        </w:rPr>
        <w:t>Attainment 8 and Progress 8 are based on results in</w:t>
      </w:r>
    </w:p>
    <w:p w:rsidR="00714796" w:rsidRPr="003533A6" w:rsidRDefault="00714796" w:rsidP="007147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33A6">
        <w:rPr>
          <w:sz w:val="20"/>
          <w:szCs w:val="20"/>
        </w:rPr>
        <w:t>Maths (double counted)</w:t>
      </w:r>
      <w:bookmarkStart w:id="0" w:name="_GoBack"/>
      <w:bookmarkEnd w:id="0"/>
    </w:p>
    <w:p w:rsidR="00714796" w:rsidRPr="003533A6" w:rsidRDefault="00714796" w:rsidP="007147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33A6">
        <w:rPr>
          <w:sz w:val="20"/>
          <w:szCs w:val="20"/>
        </w:rPr>
        <w:t>English (double counted)</w:t>
      </w:r>
    </w:p>
    <w:p w:rsidR="00714796" w:rsidRPr="003533A6" w:rsidRDefault="00714796" w:rsidP="007147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33A6">
        <w:rPr>
          <w:sz w:val="20"/>
          <w:szCs w:val="20"/>
        </w:rPr>
        <w:t xml:space="preserve">3 </w:t>
      </w:r>
      <w:proofErr w:type="spellStart"/>
      <w:r w:rsidRPr="003533A6">
        <w:rPr>
          <w:sz w:val="20"/>
          <w:szCs w:val="20"/>
        </w:rPr>
        <w:t>Ebacc</w:t>
      </w:r>
      <w:proofErr w:type="spellEnd"/>
      <w:r w:rsidRPr="003533A6">
        <w:rPr>
          <w:sz w:val="20"/>
          <w:szCs w:val="20"/>
        </w:rPr>
        <w:t xml:space="preserve"> subjects (from Science, Humanities, MFL, Computing)</w:t>
      </w:r>
    </w:p>
    <w:p w:rsidR="00714796" w:rsidRPr="003533A6" w:rsidRDefault="00714796" w:rsidP="007147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33A6">
        <w:rPr>
          <w:sz w:val="20"/>
          <w:szCs w:val="20"/>
        </w:rPr>
        <w:t>3 other approved subjects</w:t>
      </w:r>
    </w:p>
    <w:p w:rsidR="003533A6" w:rsidRPr="003533A6" w:rsidRDefault="00714796" w:rsidP="00714796">
      <w:pPr>
        <w:rPr>
          <w:sz w:val="20"/>
          <w:szCs w:val="20"/>
        </w:rPr>
      </w:pPr>
      <w:r w:rsidRPr="003533A6">
        <w:rPr>
          <w:sz w:val="20"/>
          <w:szCs w:val="20"/>
        </w:rPr>
        <w:t>The headline figures on the Government Performance website will be disappointing and we are not complac</w:t>
      </w:r>
      <w:r w:rsidR="00AF6A3E" w:rsidRPr="003533A6">
        <w:rPr>
          <w:sz w:val="20"/>
          <w:szCs w:val="20"/>
        </w:rPr>
        <w:t>ent about this, particularly regarding</w:t>
      </w:r>
      <w:r w:rsidR="00151934" w:rsidRPr="003533A6">
        <w:rPr>
          <w:sz w:val="20"/>
          <w:szCs w:val="20"/>
        </w:rPr>
        <w:t xml:space="preserve"> M</w:t>
      </w:r>
      <w:r w:rsidR="00AF6A3E" w:rsidRPr="003533A6">
        <w:rPr>
          <w:sz w:val="20"/>
          <w:szCs w:val="20"/>
        </w:rPr>
        <w:t>aths and English.</w:t>
      </w:r>
      <w:r w:rsidR="003533A6" w:rsidRPr="003533A6">
        <w:rPr>
          <w:sz w:val="20"/>
          <w:szCs w:val="20"/>
        </w:rPr>
        <w:t xml:space="preserve"> However there has been</w:t>
      </w:r>
      <w:r w:rsidRPr="003533A6">
        <w:rPr>
          <w:sz w:val="20"/>
          <w:szCs w:val="20"/>
        </w:rPr>
        <w:t xml:space="preserve"> considerable improvement in English</w:t>
      </w:r>
      <w:r w:rsidR="00AF6A3E" w:rsidRPr="003533A6">
        <w:rPr>
          <w:sz w:val="20"/>
          <w:szCs w:val="20"/>
        </w:rPr>
        <w:t xml:space="preserve"> and History and</w:t>
      </w:r>
      <w:r w:rsidRPr="003533A6">
        <w:rPr>
          <w:sz w:val="20"/>
          <w:szCs w:val="20"/>
        </w:rPr>
        <w:t xml:space="preserve"> continued improvement in Science </w:t>
      </w:r>
      <w:r w:rsidR="00AF6A3E" w:rsidRPr="003533A6">
        <w:rPr>
          <w:sz w:val="20"/>
          <w:szCs w:val="20"/>
        </w:rPr>
        <w:t>to the point where we are now above national averages for attainment</w:t>
      </w:r>
      <w:r w:rsidR="0052488C" w:rsidRPr="003533A6">
        <w:rPr>
          <w:sz w:val="20"/>
          <w:szCs w:val="20"/>
        </w:rPr>
        <w:t xml:space="preserve"> at grade 4 and 5. The headline figure </w:t>
      </w:r>
      <w:r w:rsidRPr="003533A6">
        <w:rPr>
          <w:sz w:val="20"/>
          <w:szCs w:val="20"/>
        </w:rPr>
        <w:t xml:space="preserve">takes no account of the fact that </w:t>
      </w:r>
      <w:r w:rsidR="003533A6" w:rsidRPr="003533A6">
        <w:rPr>
          <w:sz w:val="20"/>
          <w:szCs w:val="20"/>
        </w:rPr>
        <w:t>7 students were on appropriate Alternative P</w:t>
      </w:r>
      <w:r w:rsidRPr="003533A6">
        <w:rPr>
          <w:sz w:val="20"/>
          <w:szCs w:val="20"/>
        </w:rPr>
        <w:t xml:space="preserve">rovision </w:t>
      </w:r>
      <w:r w:rsidR="00AF6A3E" w:rsidRPr="003533A6">
        <w:rPr>
          <w:sz w:val="20"/>
          <w:szCs w:val="20"/>
        </w:rPr>
        <w:t xml:space="preserve">courses </w:t>
      </w:r>
      <w:r w:rsidR="0052488C" w:rsidRPr="003533A6">
        <w:rPr>
          <w:sz w:val="20"/>
          <w:szCs w:val="20"/>
        </w:rPr>
        <w:t>and so have no contributory GCSE scores</w:t>
      </w:r>
      <w:r w:rsidRPr="003533A6">
        <w:rPr>
          <w:sz w:val="20"/>
          <w:szCs w:val="20"/>
        </w:rPr>
        <w:t>. The table below, while showing outcomes for the full cohort also shows the outcomes f</w:t>
      </w:r>
      <w:r w:rsidR="009F658A" w:rsidRPr="003533A6">
        <w:rPr>
          <w:sz w:val="20"/>
          <w:szCs w:val="20"/>
        </w:rPr>
        <w:t>or those actually taking qualifying courses</w:t>
      </w:r>
      <w:r w:rsidR="0052488C" w:rsidRPr="003533A6">
        <w:rPr>
          <w:sz w:val="20"/>
          <w:szCs w:val="20"/>
        </w:rPr>
        <w:t xml:space="preserve"> in the school</w:t>
      </w:r>
      <w:r w:rsidR="009F658A" w:rsidRPr="003533A6">
        <w:rPr>
          <w:sz w:val="20"/>
          <w:szCs w:val="20"/>
        </w:rPr>
        <w:t>.</w:t>
      </w:r>
      <w:r w:rsidR="003533A6">
        <w:rPr>
          <w:sz w:val="20"/>
          <w:szCs w:val="20"/>
        </w:rPr>
        <w:t xml:space="preserve"> </w:t>
      </w:r>
      <w:r w:rsidR="000415A0">
        <w:rPr>
          <w:sz w:val="20"/>
          <w:szCs w:val="20"/>
        </w:rPr>
        <w:t xml:space="preserve">Official </w:t>
      </w:r>
      <w:r w:rsidR="003533A6">
        <w:rPr>
          <w:sz w:val="20"/>
          <w:szCs w:val="20"/>
        </w:rPr>
        <w:t>Progress 8 figures for 2019 are not yet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835"/>
        <w:gridCol w:w="2410"/>
        <w:gridCol w:w="2551"/>
        <w:gridCol w:w="2126"/>
      </w:tblGrid>
      <w:tr w:rsidR="00714796" w:rsidTr="00151934">
        <w:tc>
          <w:tcPr>
            <w:tcW w:w="5382" w:type="dxa"/>
          </w:tcPr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2018  FULL COHORT</w:t>
            </w:r>
          </w:p>
        </w:tc>
        <w:tc>
          <w:tcPr>
            <w:tcW w:w="2410" w:type="dxa"/>
          </w:tcPr>
          <w:p w:rsidR="00714796" w:rsidRDefault="00714796" w:rsidP="00505939">
            <w:r>
              <w:t xml:space="preserve">2019 FULL Cohort </w:t>
            </w:r>
          </w:p>
        </w:tc>
        <w:tc>
          <w:tcPr>
            <w:tcW w:w="2551" w:type="dxa"/>
          </w:tcPr>
          <w:p w:rsidR="00714796" w:rsidRDefault="00714796" w:rsidP="00505939">
            <w:r>
              <w:t>2019 Adjusted Cohort</w:t>
            </w:r>
          </w:p>
        </w:tc>
        <w:tc>
          <w:tcPr>
            <w:tcW w:w="2126" w:type="dxa"/>
          </w:tcPr>
          <w:p w:rsidR="003533A6" w:rsidRDefault="009C5E75" w:rsidP="00505939">
            <w:r>
              <w:t xml:space="preserve">2019 Provisional </w:t>
            </w:r>
          </w:p>
          <w:p w:rsidR="00714796" w:rsidRDefault="003533A6" w:rsidP="00505939">
            <w:r>
              <w:t>National Averages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Progress 8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151934" w:rsidP="00505939">
            <w:r>
              <w:t>-0.60</w:t>
            </w:r>
          </w:p>
        </w:tc>
        <w:tc>
          <w:tcPr>
            <w:tcW w:w="2410" w:type="dxa"/>
          </w:tcPr>
          <w:p w:rsidR="00714796" w:rsidRDefault="00714796" w:rsidP="00505939"/>
        </w:tc>
        <w:tc>
          <w:tcPr>
            <w:tcW w:w="2551" w:type="dxa"/>
          </w:tcPr>
          <w:p w:rsidR="00714796" w:rsidRDefault="00714796" w:rsidP="00505939"/>
        </w:tc>
        <w:tc>
          <w:tcPr>
            <w:tcW w:w="2126" w:type="dxa"/>
          </w:tcPr>
          <w:p w:rsidR="00714796" w:rsidRDefault="00714796" w:rsidP="00505939"/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Attainment 8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151934" w:rsidP="00505939">
            <w:r>
              <w:t>4.2</w:t>
            </w:r>
          </w:p>
        </w:tc>
        <w:tc>
          <w:tcPr>
            <w:tcW w:w="2410" w:type="dxa"/>
          </w:tcPr>
          <w:p w:rsidR="00714796" w:rsidRDefault="00AF6A3E" w:rsidP="00505939">
            <w:r>
              <w:t>4</w:t>
            </w:r>
            <w:r w:rsidR="00151934">
              <w:t>.</w:t>
            </w:r>
            <w:r w:rsidR="009C5E75">
              <w:t>37</w:t>
            </w:r>
          </w:p>
        </w:tc>
        <w:tc>
          <w:tcPr>
            <w:tcW w:w="2551" w:type="dxa"/>
          </w:tcPr>
          <w:p w:rsidR="00714796" w:rsidRDefault="00AF6A3E" w:rsidP="00505939">
            <w:r>
              <w:t>4</w:t>
            </w:r>
            <w:r w:rsidR="00151934">
              <w:t>.</w:t>
            </w:r>
            <w:r w:rsidR="003533A6">
              <w:t>59</w:t>
            </w:r>
          </w:p>
        </w:tc>
        <w:tc>
          <w:tcPr>
            <w:tcW w:w="2126" w:type="dxa"/>
          </w:tcPr>
          <w:p w:rsidR="00714796" w:rsidRDefault="00714796" w:rsidP="00505939">
            <w:r>
              <w:t>4</w:t>
            </w:r>
            <w:r w:rsidR="00151934">
              <w:t>.</w:t>
            </w:r>
            <w:r w:rsidR="009C5E75">
              <w:t>69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Basics Grade 5+</w:t>
            </w:r>
            <w:r w:rsidR="00505939">
              <w:t xml:space="preserve">  </w:t>
            </w:r>
            <w:r>
              <w:t>(English &amp; maths)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34%</w:t>
            </w:r>
          </w:p>
        </w:tc>
        <w:tc>
          <w:tcPr>
            <w:tcW w:w="2410" w:type="dxa"/>
          </w:tcPr>
          <w:p w:rsidR="00714796" w:rsidRDefault="00AF6A3E" w:rsidP="00505939">
            <w:r>
              <w:t>31%</w:t>
            </w:r>
          </w:p>
        </w:tc>
        <w:tc>
          <w:tcPr>
            <w:tcW w:w="2551" w:type="dxa"/>
          </w:tcPr>
          <w:p w:rsidR="00714796" w:rsidRDefault="00AF6A3E" w:rsidP="00505939">
            <w:r>
              <w:t>32%</w:t>
            </w:r>
          </w:p>
        </w:tc>
        <w:tc>
          <w:tcPr>
            <w:tcW w:w="2126" w:type="dxa"/>
          </w:tcPr>
          <w:p w:rsidR="00714796" w:rsidRDefault="009C5E75" w:rsidP="00505939">
            <w:r>
              <w:t>42%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Basic Grade 4+</w:t>
            </w:r>
            <w:r w:rsidR="00505939">
              <w:t xml:space="preserve">  </w:t>
            </w:r>
            <w:r>
              <w:t>(English &amp; maths)</w:t>
            </w:r>
          </w:p>
          <w:p w:rsidR="009C5E75" w:rsidRDefault="009C5E75" w:rsidP="00505939"/>
        </w:tc>
        <w:tc>
          <w:tcPr>
            <w:tcW w:w="2835" w:type="dxa"/>
          </w:tcPr>
          <w:p w:rsidR="00714796" w:rsidRDefault="00714796" w:rsidP="00505939">
            <w:r>
              <w:t>56%</w:t>
            </w:r>
          </w:p>
        </w:tc>
        <w:tc>
          <w:tcPr>
            <w:tcW w:w="2410" w:type="dxa"/>
          </w:tcPr>
          <w:p w:rsidR="00714796" w:rsidRDefault="00AF6A3E" w:rsidP="00505939">
            <w:r>
              <w:t>59%</w:t>
            </w:r>
          </w:p>
        </w:tc>
        <w:tc>
          <w:tcPr>
            <w:tcW w:w="2551" w:type="dxa"/>
          </w:tcPr>
          <w:p w:rsidR="00714796" w:rsidRDefault="00AF6A3E" w:rsidP="00505939">
            <w:r>
              <w:t>62%</w:t>
            </w:r>
          </w:p>
        </w:tc>
        <w:tc>
          <w:tcPr>
            <w:tcW w:w="2126" w:type="dxa"/>
          </w:tcPr>
          <w:p w:rsidR="00714796" w:rsidRDefault="009C5E75" w:rsidP="00505939">
            <w:r>
              <w:t>65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English Grade 5+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45%</w:t>
            </w:r>
          </w:p>
        </w:tc>
        <w:tc>
          <w:tcPr>
            <w:tcW w:w="2410" w:type="dxa"/>
          </w:tcPr>
          <w:p w:rsidR="00714796" w:rsidRDefault="00AF6A3E" w:rsidP="00505939">
            <w:r>
              <w:t>53%</w:t>
            </w:r>
          </w:p>
        </w:tc>
        <w:tc>
          <w:tcPr>
            <w:tcW w:w="2551" w:type="dxa"/>
          </w:tcPr>
          <w:p w:rsidR="00714796" w:rsidRDefault="00AF6A3E" w:rsidP="00505939">
            <w:r>
              <w:t>56%</w:t>
            </w:r>
          </w:p>
        </w:tc>
        <w:tc>
          <w:tcPr>
            <w:tcW w:w="2126" w:type="dxa"/>
          </w:tcPr>
          <w:p w:rsidR="00714796" w:rsidRDefault="009C5E75" w:rsidP="00505939">
            <w:r>
              <w:t>61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English Grade 4+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63%</w:t>
            </w:r>
          </w:p>
        </w:tc>
        <w:tc>
          <w:tcPr>
            <w:tcW w:w="2410" w:type="dxa"/>
          </w:tcPr>
          <w:p w:rsidR="00714796" w:rsidRDefault="00AF6A3E" w:rsidP="00505939">
            <w:r>
              <w:t>67%</w:t>
            </w:r>
          </w:p>
        </w:tc>
        <w:tc>
          <w:tcPr>
            <w:tcW w:w="2551" w:type="dxa"/>
          </w:tcPr>
          <w:p w:rsidR="00714796" w:rsidRDefault="00AF6A3E" w:rsidP="00505939">
            <w:r>
              <w:t>70%</w:t>
            </w:r>
          </w:p>
        </w:tc>
        <w:tc>
          <w:tcPr>
            <w:tcW w:w="2126" w:type="dxa"/>
          </w:tcPr>
          <w:p w:rsidR="00714796" w:rsidRDefault="009C5E75" w:rsidP="00505939">
            <w:r>
              <w:t>77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Maths Grade 5+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46%</w:t>
            </w:r>
          </w:p>
        </w:tc>
        <w:tc>
          <w:tcPr>
            <w:tcW w:w="2410" w:type="dxa"/>
          </w:tcPr>
          <w:p w:rsidR="00714796" w:rsidRDefault="00AF6A3E" w:rsidP="00505939">
            <w:r>
              <w:t>36%</w:t>
            </w:r>
          </w:p>
        </w:tc>
        <w:tc>
          <w:tcPr>
            <w:tcW w:w="2551" w:type="dxa"/>
          </w:tcPr>
          <w:p w:rsidR="00714796" w:rsidRDefault="00AF6A3E" w:rsidP="00505939">
            <w:r>
              <w:t>38%</w:t>
            </w:r>
          </w:p>
        </w:tc>
        <w:tc>
          <w:tcPr>
            <w:tcW w:w="2126" w:type="dxa"/>
          </w:tcPr>
          <w:p w:rsidR="00714796" w:rsidRDefault="00714796" w:rsidP="00505939">
            <w:r>
              <w:t>49%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Maths Grade 4+</w:t>
            </w:r>
          </w:p>
          <w:p w:rsidR="009F658A" w:rsidRDefault="009F658A" w:rsidP="00505939"/>
        </w:tc>
        <w:tc>
          <w:tcPr>
            <w:tcW w:w="2835" w:type="dxa"/>
          </w:tcPr>
          <w:p w:rsidR="00714796" w:rsidRDefault="00714796" w:rsidP="00505939">
            <w:r>
              <w:t>68%</w:t>
            </w:r>
          </w:p>
        </w:tc>
        <w:tc>
          <w:tcPr>
            <w:tcW w:w="2410" w:type="dxa"/>
          </w:tcPr>
          <w:p w:rsidR="00714796" w:rsidRDefault="00AF6A3E" w:rsidP="00505939">
            <w:r>
              <w:t>65%</w:t>
            </w:r>
          </w:p>
        </w:tc>
        <w:tc>
          <w:tcPr>
            <w:tcW w:w="2551" w:type="dxa"/>
          </w:tcPr>
          <w:p w:rsidR="00714796" w:rsidRDefault="00AF6A3E" w:rsidP="00505939">
            <w:r>
              <w:t>69%</w:t>
            </w:r>
          </w:p>
        </w:tc>
        <w:tc>
          <w:tcPr>
            <w:tcW w:w="2126" w:type="dxa"/>
          </w:tcPr>
          <w:p w:rsidR="00714796" w:rsidRDefault="009C5E75" w:rsidP="00505939">
            <w:r>
              <w:t>71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D87A0C" w:rsidRDefault="00714796" w:rsidP="00505939">
            <w:proofErr w:type="spellStart"/>
            <w:r>
              <w:t>Ebacc</w:t>
            </w:r>
            <w:proofErr w:type="spellEnd"/>
            <w:r>
              <w:t xml:space="preserve"> entry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35%</w:t>
            </w:r>
          </w:p>
        </w:tc>
        <w:tc>
          <w:tcPr>
            <w:tcW w:w="2410" w:type="dxa"/>
          </w:tcPr>
          <w:p w:rsidR="00714796" w:rsidRDefault="00AF6A3E" w:rsidP="00505939">
            <w:r>
              <w:t>42%</w:t>
            </w:r>
          </w:p>
        </w:tc>
        <w:tc>
          <w:tcPr>
            <w:tcW w:w="2551" w:type="dxa"/>
          </w:tcPr>
          <w:p w:rsidR="00714796" w:rsidRDefault="00AF6A3E" w:rsidP="00505939">
            <w:r>
              <w:t>45%</w:t>
            </w:r>
          </w:p>
        </w:tc>
        <w:tc>
          <w:tcPr>
            <w:tcW w:w="2126" w:type="dxa"/>
          </w:tcPr>
          <w:p w:rsidR="00714796" w:rsidRDefault="009C5E75" w:rsidP="00505939">
            <w:r>
              <w:t>38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proofErr w:type="spellStart"/>
            <w:r>
              <w:t>Ebacc</w:t>
            </w:r>
            <w:proofErr w:type="spellEnd"/>
            <w:r>
              <w:t xml:space="preserve"> points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3.65</w:t>
            </w:r>
          </w:p>
        </w:tc>
        <w:tc>
          <w:tcPr>
            <w:tcW w:w="2410" w:type="dxa"/>
          </w:tcPr>
          <w:p w:rsidR="00714796" w:rsidRDefault="00AF6A3E" w:rsidP="00505939">
            <w:r>
              <w:t>3.8</w:t>
            </w:r>
          </w:p>
        </w:tc>
        <w:tc>
          <w:tcPr>
            <w:tcW w:w="2551" w:type="dxa"/>
          </w:tcPr>
          <w:p w:rsidR="00714796" w:rsidRDefault="00AF6A3E" w:rsidP="00505939">
            <w:r>
              <w:t>4.0</w:t>
            </w:r>
            <w:r w:rsidR="009C5E75">
              <w:t>1</w:t>
            </w:r>
          </w:p>
        </w:tc>
        <w:tc>
          <w:tcPr>
            <w:tcW w:w="2126" w:type="dxa"/>
          </w:tcPr>
          <w:p w:rsidR="00714796" w:rsidRDefault="009C5E75" w:rsidP="00505939">
            <w:r>
              <w:t>4.05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2 Sciences grade 4+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62%</w:t>
            </w:r>
          </w:p>
        </w:tc>
        <w:tc>
          <w:tcPr>
            <w:tcW w:w="2410" w:type="dxa"/>
          </w:tcPr>
          <w:p w:rsidR="00714796" w:rsidRDefault="00AF6A3E" w:rsidP="00505939">
            <w:r>
              <w:t>67</w:t>
            </w:r>
            <w:r w:rsidR="00714796">
              <w:t>%</w:t>
            </w:r>
          </w:p>
        </w:tc>
        <w:tc>
          <w:tcPr>
            <w:tcW w:w="2551" w:type="dxa"/>
          </w:tcPr>
          <w:p w:rsidR="00714796" w:rsidRDefault="00AF6A3E" w:rsidP="00505939">
            <w:r>
              <w:t>67%</w:t>
            </w:r>
          </w:p>
        </w:tc>
        <w:tc>
          <w:tcPr>
            <w:tcW w:w="2126" w:type="dxa"/>
          </w:tcPr>
          <w:p w:rsidR="00714796" w:rsidRDefault="009C5E75" w:rsidP="00505939">
            <w:r>
              <w:t>65</w:t>
            </w:r>
            <w:r w:rsidR="00714796">
              <w:t>%</w:t>
            </w:r>
          </w:p>
        </w:tc>
      </w:tr>
      <w:tr w:rsidR="00714796" w:rsidTr="00151934">
        <w:tc>
          <w:tcPr>
            <w:tcW w:w="5382" w:type="dxa"/>
          </w:tcPr>
          <w:p w:rsidR="00714796" w:rsidRDefault="00714796" w:rsidP="00505939">
            <w:r>
              <w:t>2 Sciences Grade 5+</w:t>
            </w:r>
          </w:p>
          <w:p w:rsidR="00714796" w:rsidRDefault="00714796" w:rsidP="00505939"/>
        </w:tc>
        <w:tc>
          <w:tcPr>
            <w:tcW w:w="2835" w:type="dxa"/>
          </w:tcPr>
          <w:p w:rsidR="00714796" w:rsidRDefault="00714796" w:rsidP="00505939">
            <w:r>
              <w:t>40%</w:t>
            </w:r>
          </w:p>
        </w:tc>
        <w:tc>
          <w:tcPr>
            <w:tcW w:w="2410" w:type="dxa"/>
          </w:tcPr>
          <w:p w:rsidR="00714796" w:rsidRDefault="00AF6A3E" w:rsidP="00505939">
            <w:r>
              <w:t>48</w:t>
            </w:r>
            <w:r w:rsidR="00714796">
              <w:t>%</w:t>
            </w:r>
          </w:p>
        </w:tc>
        <w:tc>
          <w:tcPr>
            <w:tcW w:w="2551" w:type="dxa"/>
          </w:tcPr>
          <w:p w:rsidR="00714796" w:rsidRDefault="00AF6A3E" w:rsidP="00505939">
            <w:r>
              <w:t>48%</w:t>
            </w:r>
          </w:p>
        </w:tc>
        <w:tc>
          <w:tcPr>
            <w:tcW w:w="2126" w:type="dxa"/>
          </w:tcPr>
          <w:p w:rsidR="00714796" w:rsidRDefault="009C5E75" w:rsidP="00505939">
            <w:r>
              <w:t>46</w:t>
            </w:r>
            <w:r w:rsidR="00714796">
              <w:t>%</w:t>
            </w:r>
          </w:p>
        </w:tc>
      </w:tr>
    </w:tbl>
    <w:p w:rsidR="00714796" w:rsidRDefault="00714796" w:rsidP="00714796"/>
    <w:p w:rsidR="00714796" w:rsidRPr="00151934" w:rsidRDefault="00714796" w:rsidP="00714796">
      <w:pPr>
        <w:rPr>
          <w:b/>
        </w:rPr>
      </w:pPr>
      <w:r w:rsidRPr="00151934">
        <w:rPr>
          <w:b/>
        </w:rPr>
        <w:t>Results in all subjects</w:t>
      </w:r>
    </w:p>
    <w:p w:rsidR="00151934" w:rsidRDefault="00151934" w:rsidP="00151934">
      <w:r>
        <w:t>GCSE Reformed courses graded 9-1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Name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cohort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9 - 8 %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9 - 7 %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9 - 6 %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9 - 5 %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9 - 4 %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9 - 3 %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9 - 2 %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9 - 1 %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Art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37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27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Biology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Business Studies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27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81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86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Chemistry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Citizenship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</w:tcPr>
          <w:p w:rsidR="00151934" w:rsidRPr="009F658A" w:rsidRDefault="00151934" w:rsidP="00F23826">
            <w:r>
              <w:t>Combined Science</w:t>
            </w:r>
          </w:p>
        </w:tc>
        <w:tc>
          <w:tcPr>
            <w:tcW w:w="960" w:type="dxa"/>
          </w:tcPr>
          <w:p w:rsidR="00151934" w:rsidRDefault="00151934" w:rsidP="00F23826">
            <w:r>
              <w:t>116</w:t>
            </w:r>
          </w:p>
        </w:tc>
        <w:tc>
          <w:tcPr>
            <w:tcW w:w="960" w:type="dxa"/>
            <w:noWrap/>
          </w:tcPr>
          <w:p w:rsidR="00151934" w:rsidRPr="009F658A" w:rsidRDefault="00151934" w:rsidP="00F23826">
            <w:r>
              <w:t>0</w:t>
            </w:r>
          </w:p>
        </w:tc>
        <w:tc>
          <w:tcPr>
            <w:tcW w:w="960" w:type="dxa"/>
            <w:noWrap/>
          </w:tcPr>
          <w:p w:rsidR="00151934" w:rsidRPr="009F658A" w:rsidRDefault="00151934" w:rsidP="00F23826">
            <w:r>
              <w:t>0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1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4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30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54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80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95</w:t>
            </w:r>
          </w:p>
        </w:tc>
        <w:tc>
          <w:tcPr>
            <w:tcW w:w="960" w:type="dxa"/>
            <w:noWrap/>
          </w:tcPr>
          <w:p w:rsidR="00151934" w:rsidRPr="009F658A" w:rsidRDefault="003533A6" w:rsidP="00F23826">
            <w:r>
              <w:t>98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Computer Science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32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81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Design Technology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English Language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183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97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English Literature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183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96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French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56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7.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Geography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79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96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History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99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99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Maths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183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92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98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PE Full Course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27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Photography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Physics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67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RS Full Course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180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26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39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89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96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Russian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  <w:tr w:rsidR="00151934" w:rsidRPr="009F658A" w:rsidTr="00F23826">
        <w:trPr>
          <w:trHeight w:val="300"/>
        </w:trPr>
        <w:tc>
          <w:tcPr>
            <w:tcW w:w="2080" w:type="dxa"/>
            <w:noWrap/>
            <w:hideMark/>
          </w:tcPr>
          <w:p w:rsidR="00151934" w:rsidRPr="009F658A" w:rsidRDefault="00151934" w:rsidP="00F23826">
            <w:r w:rsidRPr="009F658A">
              <w:t>Spanish</w:t>
            </w:r>
          </w:p>
        </w:tc>
        <w:tc>
          <w:tcPr>
            <w:tcW w:w="960" w:type="dxa"/>
          </w:tcPr>
          <w:p w:rsidR="00151934" w:rsidRPr="009F658A" w:rsidRDefault="00151934" w:rsidP="00F23826">
            <w:r>
              <w:t>27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7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15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41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56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3533A6" w:rsidP="00F23826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151934" w:rsidRPr="009F658A" w:rsidRDefault="00151934" w:rsidP="00F23826">
            <w:r w:rsidRPr="009F658A">
              <w:t>100</w:t>
            </w:r>
          </w:p>
        </w:tc>
      </w:tr>
    </w:tbl>
    <w:p w:rsidR="00151934" w:rsidRDefault="00151934" w:rsidP="00714796"/>
    <w:p w:rsidR="00151934" w:rsidRDefault="00151934" w:rsidP="00151934">
      <w:r>
        <w:t xml:space="preserve">GCSE </w:t>
      </w:r>
      <w:proofErr w:type="gramStart"/>
      <w:r>
        <w:t>Unreformed</w:t>
      </w:r>
      <w:proofErr w:type="gramEnd"/>
      <w:r>
        <w:t xml:space="preserve"> courses graded A^-G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51934" w:rsidRPr="00505939" w:rsidTr="009F61F7">
        <w:trPr>
          <w:trHeight w:val="300"/>
        </w:trPr>
        <w:tc>
          <w:tcPr>
            <w:tcW w:w="2080" w:type="dxa"/>
            <w:noWrap/>
            <w:hideMark/>
          </w:tcPr>
          <w:p w:rsidR="00151934" w:rsidRPr="00505939" w:rsidRDefault="00151934" w:rsidP="009F61F7">
            <w:r w:rsidRPr="00505939">
              <w:t>Name</w:t>
            </w:r>
          </w:p>
        </w:tc>
        <w:tc>
          <w:tcPr>
            <w:tcW w:w="960" w:type="dxa"/>
          </w:tcPr>
          <w:p w:rsidR="00151934" w:rsidRPr="00505939" w:rsidRDefault="00151934" w:rsidP="009F61F7">
            <w:r>
              <w:t>cohort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A*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A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B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C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D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E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F %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A^ - G %</w:t>
            </w:r>
          </w:p>
        </w:tc>
      </w:tr>
      <w:tr w:rsidR="00151934" w:rsidRPr="00505939" w:rsidTr="009F61F7">
        <w:trPr>
          <w:trHeight w:val="300"/>
        </w:trPr>
        <w:tc>
          <w:tcPr>
            <w:tcW w:w="2080" w:type="dxa"/>
            <w:noWrap/>
            <w:hideMark/>
          </w:tcPr>
          <w:p w:rsidR="00151934" w:rsidRPr="00505939" w:rsidRDefault="00151934" w:rsidP="009F61F7">
            <w:r w:rsidRPr="00505939">
              <w:t>Arabic</w:t>
            </w:r>
          </w:p>
        </w:tc>
        <w:tc>
          <w:tcPr>
            <w:tcW w:w="960" w:type="dxa"/>
          </w:tcPr>
          <w:p w:rsidR="00151934" w:rsidRPr="00505939" w:rsidRDefault="00151934" w:rsidP="009F61F7">
            <w:r>
              <w:t>1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100</w:t>
            </w:r>
          </w:p>
        </w:tc>
      </w:tr>
      <w:tr w:rsidR="00151934" w:rsidRPr="00505939" w:rsidTr="009F61F7">
        <w:trPr>
          <w:trHeight w:val="300"/>
        </w:trPr>
        <w:tc>
          <w:tcPr>
            <w:tcW w:w="2080" w:type="dxa"/>
            <w:noWrap/>
            <w:hideMark/>
          </w:tcPr>
          <w:p w:rsidR="00151934" w:rsidRPr="00505939" w:rsidRDefault="00151934" w:rsidP="009F61F7">
            <w:r w:rsidRPr="00505939">
              <w:t>Further Maths</w:t>
            </w:r>
          </w:p>
        </w:tc>
        <w:tc>
          <w:tcPr>
            <w:tcW w:w="960" w:type="dxa"/>
          </w:tcPr>
          <w:p w:rsidR="00151934" w:rsidRPr="00505939" w:rsidRDefault="00151934" w:rsidP="009F61F7">
            <w:r>
              <w:t>22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5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23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151934" w:rsidP="009F61F7">
            <w:r w:rsidRPr="00505939">
              <w:t>50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68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</w:tr>
      <w:tr w:rsidR="00151934" w:rsidRPr="00505939" w:rsidTr="009F61F7">
        <w:trPr>
          <w:trHeight w:val="300"/>
        </w:trPr>
        <w:tc>
          <w:tcPr>
            <w:tcW w:w="2080" w:type="dxa"/>
            <w:noWrap/>
            <w:hideMark/>
          </w:tcPr>
          <w:p w:rsidR="00151934" w:rsidRPr="00505939" w:rsidRDefault="00151934" w:rsidP="009F61F7">
            <w:r w:rsidRPr="00505939">
              <w:t>Summary</w:t>
            </w:r>
          </w:p>
        </w:tc>
        <w:tc>
          <w:tcPr>
            <w:tcW w:w="960" w:type="dxa"/>
          </w:tcPr>
          <w:p w:rsidR="00151934" w:rsidRPr="00505939" w:rsidRDefault="00151934" w:rsidP="009F61F7"/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4</w:t>
            </w:r>
          </w:p>
        </w:tc>
        <w:tc>
          <w:tcPr>
            <w:tcW w:w="960" w:type="dxa"/>
            <w:noWrap/>
            <w:hideMark/>
          </w:tcPr>
          <w:p w:rsidR="003533A6" w:rsidRPr="00505939" w:rsidRDefault="003533A6" w:rsidP="009F61F7">
            <w:r>
              <w:t>26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52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70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  <w:tc>
          <w:tcPr>
            <w:tcW w:w="960" w:type="dxa"/>
            <w:noWrap/>
            <w:hideMark/>
          </w:tcPr>
          <w:p w:rsidR="00151934" w:rsidRPr="00505939" w:rsidRDefault="003533A6" w:rsidP="009F61F7">
            <w:r>
              <w:t>96</w:t>
            </w:r>
          </w:p>
        </w:tc>
      </w:tr>
    </w:tbl>
    <w:p w:rsidR="00151934" w:rsidRDefault="00151934" w:rsidP="00714796"/>
    <w:p w:rsidR="009F658A" w:rsidRDefault="009F658A" w:rsidP="00714796">
      <w:r>
        <w:t>BTEC courses graded Distinction * to Pass at level 2 (equivalent to GCSE grade 4-9) and Level 1 (GCSE grade 1-3)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Name</w:t>
            </w:r>
          </w:p>
        </w:tc>
        <w:tc>
          <w:tcPr>
            <w:tcW w:w="960" w:type="dxa"/>
          </w:tcPr>
          <w:p w:rsidR="00505939" w:rsidRPr="009F658A" w:rsidRDefault="00505939">
            <w:r>
              <w:t>cohort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L2D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L2M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L2P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>
              <w:t xml:space="preserve"> L2D* - L1D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L1M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L1P %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BTEC Dance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18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56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67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BTEC Music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BTEC Perf Arts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18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0415A0" w:rsidRPr="009F658A" w:rsidRDefault="000415A0" w:rsidP="009F658A">
            <w:r>
              <w:t>39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50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BTEC Sport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31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16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23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55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 xml:space="preserve">BTEC </w:t>
            </w:r>
            <w:proofErr w:type="spellStart"/>
            <w:r w:rsidRPr="009F658A">
              <w:t>Workskills</w:t>
            </w:r>
            <w:proofErr w:type="spellEnd"/>
          </w:p>
        </w:tc>
        <w:tc>
          <w:tcPr>
            <w:tcW w:w="960" w:type="dxa"/>
          </w:tcPr>
          <w:p w:rsidR="00505939" w:rsidRPr="009F658A" w:rsidRDefault="00505939" w:rsidP="009F658A">
            <w:r>
              <w:t>6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Summary</w:t>
            </w:r>
          </w:p>
        </w:tc>
        <w:tc>
          <w:tcPr>
            <w:tcW w:w="960" w:type="dxa"/>
          </w:tcPr>
          <w:p w:rsidR="00505939" w:rsidRPr="009F658A" w:rsidRDefault="00505939" w:rsidP="009F658A"/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6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31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55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96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</w:tbl>
    <w:p w:rsidR="009F658A" w:rsidRDefault="009F658A" w:rsidP="009F658A"/>
    <w:p w:rsidR="009F658A" w:rsidRDefault="009F658A" w:rsidP="00714796">
      <w:r>
        <w:t>CTEC courses graded Distinction * to Pass at level 2 (equivalent to GCSE grade 4-9) and Level 1 (GCSE grade 1-3)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Name</w:t>
            </w:r>
          </w:p>
        </w:tc>
        <w:tc>
          <w:tcPr>
            <w:tcW w:w="960" w:type="dxa"/>
          </w:tcPr>
          <w:p w:rsidR="00505939" w:rsidRPr="009F658A" w:rsidRDefault="00505939">
            <w:r>
              <w:t>cohort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L2D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L2M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L2P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L1D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L1M %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>
            <w:r w:rsidRPr="009F658A">
              <w:t>L2D* - L1P %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OCR Engineering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17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24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41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47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82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82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94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OCR Health &amp; Social</w:t>
            </w:r>
          </w:p>
        </w:tc>
        <w:tc>
          <w:tcPr>
            <w:tcW w:w="960" w:type="dxa"/>
          </w:tcPr>
          <w:p w:rsidR="00505939" w:rsidRPr="009F658A" w:rsidRDefault="00505939" w:rsidP="009F658A">
            <w:r>
              <w:t>20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25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35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80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90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505939" w:rsidP="009F658A">
            <w:r w:rsidRPr="009F658A">
              <w:t>100</w:t>
            </w:r>
          </w:p>
        </w:tc>
      </w:tr>
      <w:tr w:rsidR="00505939" w:rsidRPr="009F658A" w:rsidTr="00505939">
        <w:trPr>
          <w:trHeight w:val="300"/>
        </w:trPr>
        <w:tc>
          <w:tcPr>
            <w:tcW w:w="2080" w:type="dxa"/>
            <w:noWrap/>
            <w:hideMark/>
          </w:tcPr>
          <w:p w:rsidR="00505939" w:rsidRPr="009F658A" w:rsidRDefault="00505939">
            <w:r w:rsidRPr="009F658A">
              <w:t>Summary</w:t>
            </w:r>
          </w:p>
        </w:tc>
        <w:tc>
          <w:tcPr>
            <w:tcW w:w="960" w:type="dxa"/>
          </w:tcPr>
          <w:p w:rsidR="00505939" w:rsidRPr="009F658A" w:rsidRDefault="00505939" w:rsidP="009F658A"/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3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24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38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65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87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92</w:t>
            </w:r>
          </w:p>
        </w:tc>
        <w:tc>
          <w:tcPr>
            <w:tcW w:w="960" w:type="dxa"/>
            <w:noWrap/>
            <w:hideMark/>
          </w:tcPr>
          <w:p w:rsidR="00505939" w:rsidRPr="009F658A" w:rsidRDefault="000415A0" w:rsidP="009F658A">
            <w:r>
              <w:t>97</w:t>
            </w:r>
          </w:p>
        </w:tc>
      </w:tr>
    </w:tbl>
    <w:p w:rsidR="00714796" w:rsidRDefault="00714796" w:rsidP="00714796"/>
    <w:p w:rsidR="009F658A" w:rsidRDefault="009F658A" w:rsidP="009F658A"/>
    <w:p w:rsidR="009F658A" w:rsidRDefault="009F658A" w:rsidP="009F658A"/>
    <w:p w:rsidR="009F658A" w:rsidRDefault="009F658A" w:rsidP="009F658A"/>
    <w:p w:rsidR="009F658A" w:rsidRDefault="009F658A" w:rsidP="00714796"/>
    <w:p w:rsidR="00151934" w:rsidRDefault="00151934"/>
    <w:sectPr w:rsidR="00151934" w:rsidSect="00714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737"/>
    <w:multiLevelType w:val="hybridMultilevel"/>
    <w:tmpl w:val="7DCA2822"/>
    <w:lvl w:ilvl="0" w:tplc="D286F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96"/>
    <w:rsid w:val="000415A0"/>
    <w:rsid w:val="00151934"/>
    <w:rsid w:val="003533A6"/>
    <w:rsid w:val="00505939"/>
    <w:rsid w:val="0052488C"/>
    <w:rsid w:val="00714796"/>
    <w:rsid w:val="009C5E75"/>
    <w:rsid w:val="009F658A"/>
    <w:rsid w:val="00AB0AFD"/>
    <w:rsid w:val="00AF6A3E"/>
    <w:rsid w:val="00D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FDE9-8858-42B4-AE92-C5E9A4E5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4</cp:revision>
  <cp:lastPrinted>2019-09-04T15:45:00Z</cp:lastPrinted>
  <dcterms:created xsi:type="dcterms:W3CDTF">2019-08-27T07:49:00Z</dcterms:created>
  <dcterms:modified xsi:type="dcterms:W3CDTF">2019-09-20T07:12:00Z</dcterms:modified>
</cp:coreProperties>
</file>