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948" w:type="dxa"/>
        <w:tblLook w:val="04A0" w:firstRow="1" w:lastRow="0" w:firstColumn="1" w:lastColumn="0" w:noHBand="0" w:noVBand="1"/>
      </w:tblPr>
      <w:tblGrid>
        <w:gridCol w:w="1100"/>
        <w:gridCol w:w="3471"/>
        <w:gridCol w:w="3358"/>
        <w:gridCol w:w="1868"/>
        <w:gridCol w:w="1363"/>
        <w:gridCol w:w="1570"/>
        <w:gridCol w:w="1218"/>
      </w:tblGrid>
      <w:tr w:rsidR="00087ABB" w:rsidTr="00995556">
        <w:tc>
          <w:tcPr>
            <w:tcW w:w="1101" w:type="dxa"/>
            <w:tcBorders>
              <w:bottom w:val="single" w:sz="4" w:space="0" w:color="auto"/>
            </w:tcBorders>
            <w:shd w:val="clear" w:color="auto" w:fill="D0CECE" w:themeFill="background2" w:themeFillShade="E6"/>
          </w:tcPr>
          <w:p w:rsidR="00087ABB" w:rsidRPr="00D71EE6" w:rsidRDefault="00087ABB">
            <w:pPr>
              <w:rPr>
                <w:b/>
              </w:rPr>
            </w:pPr>
            <w:bookmarkStart w:id="0" w:name="_GoBack"/>
            <w:bookmarkEnd w:id="0"/>
            <w:r w:rsidRPr="00D71EE6">
              <w:rPr>
                <w:b/>
              </w:rPr>
              <w:t>Time</w:t>
            </w:r>
          </w:p>
        </w:tc>
        <w:tc>
          <w:tcPr>
            <w:tcW w:w="6932" w:type="dxa"/>
            <w:gridSpan w:val="2"/>
            <w:tcBorders>
              <w:bottom w:val="single" w:sz="4" w:space="0" w:color="auto"/>
            </w:tcBorders>
            <w:shd w:val="clear" w:color="auto" w:fill="D0CECE" w:themeFill="background2" w:themeFillShade="E6"/>
          </w:tcPr>
          <w:p w:rsidR="00087ABB" w:rsidRPr="00D71EE6" w:rsidRDefault="00087ABB">
            <w:pPr>
              <w:rPr>
                <w:b/>
              </w:rPr>
            </w:pPr>
            <w:r w:rsidRPr="00D71EE6">
              <w:rPr>
                <w:b/>
              </w:rPr>
              <w:t>Activity</w:t>
            </w:r>
          </w:p>
        </w:tc>
        <w:tc>
          <w:tcPr>
            <w:tcW w:w="1876" w:type="dxa"/>
            <w:tcBorders>
              <w:bottom w:val="single" w:sz="4" w:space="0" w:color="auto"/>
            </w:tcBorders>
            <w:shd w:val="clear" w:color="auto" w:fill="D0CECE" w:themeFill="background2" w:themeFillShade="E6"/>
          </w:tcPr>
          <w:p w:rsidR="00087ABB" w:rsidRPr="00D71EE6" w:rsidRDefault="00087ABB">
            <w:pPr>
              <w:rPr>
                <w:b/>
              </w:rPr>
            </w:pPr>
            <w:r w:rsidRPr="00D71EE6">
              <w:rPr>
                <w:b/>
              </w:rPr>
              <w:t>Links to exam paper/questions</w:t>
            </w:r>
          </w:p>
        </w:tc>
        <w:tc>
          <w:tcPr>
            <w:tcW w:w="1367" w:type="dxa"/>
            <w:tcBorders>
              <w:bottom w:val="single" w:sz="4" w:space="0" w:color="auto"/>
            </w:tcBorders>
            <w:shd w:val="clear" w:color="auto" w:fill="D0CECE" w:themeFill="background2" w:themeFillShade="E6"/>
          </w:tcPr>
          <w:p w:rsidR="00087ABB" w:rsidRPr="00D71EE6" w:rsidRDefault="00087ABB">
            <w:pPr>
              <w:rPr>
                <w:b/>
              </w:rPr>
            </w:pPr>
            <w:r w:rsidRPr="00D71EE6">
              <w:rPr>
                <w:b/>
              </w:rPr>
              <w:t>Assessment Objectives Covered</w:t>
            </w:r>
          </w:p>
        </w:tc>
        <w:tc>
          <w:tcPr>
            <w:tcW w:w="1570" w:type="dxa"/>
            <w:tcBorders>
              <w:bottom w:val="single" w:sz="4" w:space="0" w:color="auto"/>
            </w:tcBorders>
            <w:shd w:val="clear" w:color="auto" w:fill="D0CECE" w:themeFill="background2" w:themeFillShade="E6"/>
          </w:tcPr>
          <w:p w:rsidR="00087ABB" w:rsidRPr="00D71EE6" w:rsidRDefault="00087ABB">
            <w:pPr>
              <w:rPr>
                <w:b/>
              </w:rPr>
            </w:pPr>
            <w:r w:rsidRPr="00D71EE6">
              <w:rPr>
                <w:b/>
              </w:rPr>
              <w:t>Revision Foci</w:t>
            </w:r>
          </w:p>
        </w:tc>
        <w:tc>
          <w:tcPr>
            <w:tcW w:w="1102" w:type="dxa"/>
            <w:tcBorders>
              <w:bottom w:val="single" w:sz="4" w:space="0" w:color="auto"/>
            </w:tcBorders>
            <w:shd w:val="clear" w:color="auto" w:fill="F7CAAC" w:themeFill="accent2" w:themeFillTint="66"/>
          </w:tcPr>
          <w:p w:rsidR="00087ABB" w:rsidRDefault="00087ABB">
            <w:pPr>
              <w:rPr>
                <w:b/>
              </w:rPr>
            </w:pPr>
            <w:r>
              <w:rPr>
                <w:b/>
              </w:rPr>
              <w:t>Completed</w:t>
            </w:r>
          </w:p>
          <w:p w:rsidR="00087ABB" w:rsidRPr="00D71EE6" w:rsidRDefault="00087ABB">
            <w:pPr>
              <w:rPr>
                <w:b/>
              </w:rPr>
            </w:pPr>
            <w:r>
              <w:rPr>
                <w:b/>
              </w:rPr>
              <w:t>Tick and date when finished</w:t>
            </w:r>
          </w:p>
        </w:tc>
      </w:tr>
      <w:tr w:rsidR="00087ABB" w:rsidTr="00995556">
        <w:tc>
          <w:tcPr>
            <w:tcW w:w="1101" w:type="dxa"/>
            <w:shd w:val="clear" w:color="auto" w:fill="BDD6EE" w:themeFill="accent1" w:themeFillTint="66"/>
          </w:tcPr>
          <w:p w:rsidR="00087ABB" w:rsidRDefault="00087ABB">
            <w:r>
              <w:t>5 Minutes</w:t>
            </w:r>
          </w:p>
        </w:tc>
        <w:tc>
          <w:tcPr>
            <w:tcW w:w="6932" w:type="dxa"/>
            <w:gridSpan w:val="2"/>
            <w:shd w:val="clear" w:color="auto" w:fill="BDD6EE" w:themeFill="accent1" w:themeFillTint="66"/>
          </w:tcPr>
          <w:p w:rsidR="00087ABB" w:rsidRPr="00C2447A" w:rsidRDefault="00087ABB">
            <w:pPr>
              <w:rPr>
                <w:b/>
              </w:rPr>
            </w:pPr>
            <w:r w:rsidRPr="00C2447A">
              <w:rPr>
                <w:b/>
              </w:rPr>
              <w:t>Descriptive Writing plan based on the following topics:</w:t>
            </w:r>
          </w:p>
          <w:p w:rsidR="00087ABB" w:rsidRDefault="00087ABB" w:rsidP="00C8749C">
            <w:pPr>
              <w:pStyle w:val="ListParagraph"/>
              <w:numPr>
                <w:ilvl w:val="0"/>
                <w:numId w:val="1"/>
              </w:numPr>
            </w:pPr>
            <w:r>
              <w:t>The beach on a busy summer’s day</w:t>
            </w:r>
          </w:p>
          <w:p w:rsidR="00087ABB" w:rsidRDefault="00087ABB" w:rsidP="00C8749C">
            <w:pPr>
              <w:pStyle w:val="ListParagraph"/>
              <w:numPr>
                <w:ilvl w:val="0"/>
                <w:numId w:val="1"/>
              </w:numPr>
            </w:pPr>
            <w:r>
              <w:t>A winter storm</w:t>
            </w:r>
          </w:p>
          <w:p w:rsidR="00087ABB" w:rsidRDefault="00087ABB" w:rsidP="00C8749C">
            <w:pPr>
              <w:pStyle w:val="ListParagraph"/>
              <w:numPr>
                <w:ilvl w:val="0"/>
                <w:numId w:val="1"/>
              </w:numPr>
            </w:pPr>
            <w:r>
              <w:t>A old person</w:t>
            </w:r>
          </w:p>
          <w:p w:rsidR="00087ABB" w:rsidRDefault="00087ABB" w:rsidP="00C8749C">
            <w:pPr>
              <w:pStyle w:val="ListParagraph"/>
              <w:numPr>
                <w:ilvl w:val="0"/>
                <w:numId w:val="1"/>
              </w:numPr>
            </w:pPr>
            <w:r>
              <w:t>A busy airport/train station</w:t>
            </w:r>
          </w:p>
          <w:p w:rsidR="00087ABB" w:rsidRDefault="00087ABB" w:rsidP="00C8749C">
            <w:pPr>
              <w:pStyle w:val="ListParagraph"/>
              <w:numPr>
                <w:ilvl w:val="0"/>
                <w:numId w:val="1"/>
              </w:numPr>
            </w:pPr>
            <w:r>
              <w:t>The scene in your house on Christmas morning</w:t>
            </w:r>
          </w:p>
        </w:tc>
        <w:tc>
          <w:tcPr>
            <w:tcW w:w="1876" w:type="dxa"/>
            <w:shd w:val="clear" w:color="auto" w:fill="BDD6EE" w:themeFill="accent1" w:themeFillTint="66"/>
          </w:tcPr>
          <w:p w:rsidR="00087ABB" w:rsidRPr="00CE45DE" w:rsidRDefault="00087ABB">
            <w:pPr>
              <w:rPr>
                <w:b/>
              </w:rPr>
            </w:pPr>
            <w:r w:rsidRPr="00CE45DE">
              <w:rPr>
                <w:b/>
              </w:rPr>
              <w:t>Paper 1 Question 5</w:t>
            </w:r>
          </w:p>
          <w:p w:rsidR="00087ABB" w:rsidRDefault="00087ABB">
            <w:r>
              <w:t>Feel free to find photographs on the internet and use these as a stimulus</w:t>
            </w:r>
          </w:p>
        </w:tc>
        <w:tc>
          <w:tcPr>
            <w:tcW w:w="1367" w:type="dxa"/>
            <w:shd w:val="clear" w:color="auto" w:fill="BDD6EE" w:themeFill="accent1" w:themeFillTint="66"/>
          </w:tcPr>
          <w:p w:rsidR="00087ABB" w:rsidRPr="00CE45DE" w:rsidRDefault="00087ABB">
            <w:pPr>
              <w:rPr>
                <w:b/>
              </w:rPr>
            </w:pPr>
            <w:r w:rsidRPr="00CE45DE">
              <w:rPr>
                <w:b/>
              </w:rPr>
              <w:t>AO5 and A06</w:t>
            </w:r>
          </w:p>
        </w:tc>
        <w:tc>
          <w:tcPr>
            <w:tcW w:w="1570" w:type="dxa"/>
            <w:shd w:val="clear" w:color="auto" w:fill="BDD6EE" w:themeFill="accent1" w:themeFillTint="66"/>
          </w:tcPr>
          <w:p w:rsidR="00087ABB" w:rsidRPr="00CE45DE" w:rsidRDefault="00087ABB">
            <w:pPr>
              <w:rPr>
                <w:b/>
              </w:rPr>
            </w:pPr>
            <w:r w:rsidRPr="00CE45DE">
              <w:rPr>
                <w:b/>
              </w:rPr>
              <w:t>Planning</w:t>
            </w:r>
          </w:p>
        </w:tc>
        <w:tc>
          <w:tcPr>
            <w:tcW w:w="1102" w:type="dxa"/>
            <w:shd w:val="clear" w:color="auto" w:fill="F7CAAC" w:themeFill="accent2" w:themeFillTint="66"/>
          </w:tcPr>
          <w:p w:rsidR="00087ABB" w:rsidRPr="00CE45DE" w:rsidRDefault="00087ABB">
            <w:pPr>
              <w:rPr>
                <w:b/>
              </w:rPr>
            </w:pPr>
          </w:p>
        </w:tc>
      </w:tr>
      <w:tr w:rsidR="00087ABB" w:rsidTr="00995556">
        <w:tc>
          <w:tcPr>
            <w:tcW w:w="1101" w:type="dxa"/>
            <w:shd w:val="clear" w:color="auto" w:fill="BDD6EE" w:themeFill="accent1" w:themeFillTint="66"/>
          </w:tcPr>
          <w:p w:rsidR="00087ABB" w:rsidRDefault="00087ABB">
            <w:r>
              <w:t>5 Minutes</w:t>
            </w:r>
          </w:p>
        </w:tc>
        <w:tc>
          <w:tcPr>
            <w:tcW w:w="6932" w:type="dxa"/>
            <w:gridSpan w:val="2"/>
            <w:shd w:val="clear" w:color="auto" w:fill="BDD6EE" w:themeFill="accent1" w:themeFillTint="66"/>
          </w:tcPr>
          <w:p w:rsidR="00087ABB" w:rsidRPr="00C2447A" w:rsidRDefault="00087ABB">
            <w:pPr>
              <w:rPr>
                <w:b/>
              </w:rPr>
            </w:pPr>
            <w:r w:rsidRPr="00C2447A">
              <w:rPr>
                <w:b/>
              </w:rPr>
              <w:t>Story writing plan based on the following options:</w:t>
            </w:r>
          </w:p>
          <w:p w:rsidR="00087ABB" w:rsidRDefault="00087ABB" w:rsidP="00C8749C">
            <w:pPr>
              <w:pStyle w:val="ListParagraph"/>
              <w:numPr>
                <w:ilvl w:val="0"/>
                <w:numId w:val="2"/>
              </w:numPr>
            </w:pPr>
            <w:r>
              <w:t>Write a story about a time you were nervous</w:t>
            </w:r>
          </w:p>
          <w:p w:rsidR="00087ABB" w:rsidRDefault="00087ABB" w:rsidP="00C8749C">
            <w:pPr>
              <w:pStyle w:val="ListParagraph"/>
              <w:numPr>
                <w:ilvl w:val="0"/>
                <w:numId w:val="2"/>
              </w:numPr>
            </w:pPr>
            <w:r>
              <w:t>Write a story about a time you were affected by severe weather</w:t>
            </w:r>
          </w:p>
          <w:p w:rsidR="00087ABB" w:rsidRDefault="00087ABB" w:rsidP="00C8749C">
            <w:pPr>
              <w:pStyle w:val="ListParagraph"/>
              <w:numPr>
                <w:ilvl w:val="0"/>
                <w:numId w:val="2"/>
              </w:numPr>
            </w:pPr>
            <w:r>
              <w:t>Write a story about a time when a planned activity/event went either very well or very wrong</w:t>
            </w:r>
          </w:p>
        </w:tc>
        <w:tc>
          <w:tcPr>
            <w:tcW w:w="1876" w:type="dxa"/>
            <w:shd w:val="clear" w:color="auto" w:fill="BDD6EE" w:themeFill="accent1" w:themeFillTint="66"/>
          </w:tcPr>
          <w:p w:rsidR="00087ABB" w:rsidRPr="00CE45DE" w:rsidRDefault="00087ABB">
            <w:pPr>
              <w:rPr>
                <w:b/>
              </w:rPr>
            </w:pPr>
            <w:r w:rsidRPr="00CE45DE">
              <w:rPr>
                <w:b/>
              </w:rPr>
              <w:t>Paper 1 Question 5</w:t>
            </w:r>
          </w:p>
        </w:tc>
        <w:tc>
          <w:tcPr>
            <w:tcW w:w="1367" w:type="dxa"/>
            <w:shd w:val="clear" w:color="auto" w:fill="BDD6EE" w:themeFill="accent1" w:themeFillTint="66"/>
          </w:tcPr>
          <w:p w:rsidR="00087ABB" w:rsidRPr="00CE45DE" w:rsidRDefault="00087ABB">
            <w:pPr>
              <w:rPr>
                <w:b/>
              </w:rPr>
            </w:pPr>
            <w:r w:rsidRPr="00CE45DE">
              <w:rPr>
                <w:b/>
              </w:rPr>
              <w:t>AO5 and AO6</w:t>
            </w:r>
          </w:p>
        </w:tc>
        <w:tc>
          <w:tcPr>
            <w:tcW w:w="1570" w:type="dxa"/>
            <w:shd w:val="clear" w:color="auto" w:fill="BDD6EE" w:themeFill="accent1" w:themeFillTint="66"/>
          </w:tcPr>
          <w:p w:rsidR="00087ABB" w:rsidRPr="00CE45DE" w:rsidRDefault="00087ABB">
            <w:pPr>
              <w:rPr>
                <w:b/>
              </w:rPr>
            </w:pPr>
            <w:r w:rsidRPr="00CE45DE">
              <w:rPr>
                <w:b/>
              </w:rPr>
              <w:t>Planning</w:t>
            </w:r>
          </w:p>
        </w:tc>
        <w:tc>
          <w:tcPr>
            <w:tcW w:w="1102" w:type="dxa"/>
            <w:shd w:val="clear" w:color="auto" w:fill="F7CAAC" w:themeFill="accent2" w:themeFillTint="66"/>
          </w:tcPr>
          <w:p w:rsidR="00087ABB" w:rsidRPr="00CE45DE" w:rsidRDefault="00087ABB">
            <w:pPr>
              <w:rPr>
                <w:b/>
              </w:rPr>
            </w:pPr>
          </w:p>
        </w:tc>
      </w:tr>
      <w:tr w:rsidR="00087ABB" w:rsidTr="00995556">
        <w:tc>
          <w:tcPr>
            <w:tcW w:w="1101" w:type="dxa"/>
            <w:shd w:val="clear" w:color="auto" w:fill="BDD6EE" w:themeFill="accent1" w:themeFillTint="66"/>
          </w:tcPr>
          <w:p w:rsidR="00087ABB" w:rsidRDefault="00087ABB">
            <w:r>
              <w:t>5 Minutes</w:t>
            </w:r>
          </w:p>
        </w:tc>
        <w:tc>
          <w:tcPr>
            <w:tcW w:w="6932" w:type="dxa"/>
            <w:gridSpan w:val="2"/>
            <w:shd w:val="clear" w:color="auto" w:fill="BDD6EE" w:themeFill="accent1" w:themeFillTint="66"/>
          </w:tcPr>
          <w:p w:rsidR="00087ABB" w:rsidRPr="00C2447A" w:rsidRDefault="00087ABB">
            <w:pPr>
              <w:rPr>
                <w:b/>
              </w:rPr>
            </w:pPr>
            <w:r w:rsidRPr="00C2447A">
              <w:rPr>
                <w:b/>
              </w:rPr>
              <w:t>Transactional Writing plan based on the following tasks:</w:t>
            </w:r>
          </w:p>
          <w:p w:rsidR="00087ABB" w:rsidRPr="00C2447A" w:rsidRDefault="00087ABB" w:rsidP="00C2447A">
            <w:pPr>
              <w:pStyle w:val="ListParagraph"/>
              <w:numPr>
                <w:ilvl w:val="0"/>
                <w:numId w:val="5"/>
              </w:numPr>
            </w:pPr>
            <w:r w:rsidRPr="00C2447A">
              <w:t>‘Students should be allowed time off for all religious holidays, not just Christmas and Easter.’ Write an article for your school newspaper giving your point of view this statement</w:t>
            </w:r>
          </w:p>
          <w:p w:rsidR="00087ABB" w:rsidRPr="00C2447A" w:rsidRDefault="00087ABB" w:rsidP="00C2447A">
            <w:pPr>
              <w:pStyle w:val="ListParagraph"/>
              <w:numPr>
                <w:ilvl w:val="0"/>
                <w:numId w:val="5"/>
              </w:numPr>
            </w:pPr>
            <w:r w:rsidRPr="00C2447A">
              <w:t>‘Fast food chains make it difficult for independent restaurants to make any money. They should be banned.’ Write the text for a leaflet to be distributed in your local area, in which you persuade the audience to agree with your point of view on this statement.</w:t>
            </w:r>
          </w:p>
          <w:p w:rsidR="00087ABB" w:rsidRPr="00C2447A" w:rsidRDefault="00087ABB" w:rsidP="00C2447A">
            <w:pPr>
              <w:pStyle w:val="ListParagraph"/>
              <w:numPr>
                <w:ilvl w:val="0"/>
                <w:numId w:val="5"/>
              </w:numPr>
            </w:pPr>
            <w:r w:rsidRPr="00C2447A">
              <w:t>‘Pizza is too unhealthy. We should ban it from being served to anyone under the age of 18.’  Write a speech to be delivered at a national conference of restaurant owners in which you argue your point of view on this statement</w:t>
            </w:r>
          </w:p>
          <w:p w:rsidR="00087ABB" w:rsidRDefault="00087ABB" w:rsidP="00C2447A">
            <w:pPr>
              <w:pStyle w:val="ListParagraph"/>
              <w:numPr>
                <w:ilvl w:val="0"/>
                <w:numId w:val="5"/>
              </w:numPr>
            </w:pPr>
            <w:r w:rsidRPr="00C2447A">
              <w:t>‘We should build more houses in rural areas.  Having beautiful scenery is not as important as having a plentiful supply of housing for a growing population.’ Write a letter to a local newspaper editor explaining your point of view on this statement.</w:t>
            </w:r>
          </w:p>
        </w:tc>
        <w:tc>
          <w:tcPr>
            <w:tcW w:w="1876" w:type="dxa"/>
            <w:shd w:val="clear" w:color="auto" w:fill="BDD6EE" w:themeFill="accent1" w:themeFillTint="66"/>
          </w:tcPr>
          <w:p w:rsidR="00087ABB" w:rsidRPr="00CE45DE" w:rsidRDefault="00087ABB">
            <w:pPr>
              <w:rPr>
                <w:b/>
              </w:rPr>
            </w:pPr>
            <w:r w:rsidRPr="00CE45DE">
              <w:rPr>
                <w:b/>
              </w:rPr>
              <w:t>Paper 2 Question 5</w:t>
            </w:r>
          </w:p>
        </w:tc>
        <w:tc>
          <w:tcPr>
            <w:tcW w:w="1367" w:type="dxa"/>
            <w:shd w:val="clear" w:color="auto" w:fill="BDD6EE" w:themeFill="accent1" w:themeFillTint="66"/>
          </w:tcPr>
          <w:p w:rsidR="00087ABB" w:rsidRPr="00CE45DE" w:rsidRDefault="00087ABB">
            <w:pPr>
              <w:rPr>
                <w:b/>
              </w:rPr>
            </w:pPr>
            <w:r w:rsidRPr="00CE45DE">
              <w:rPr>
                <w:b/>
              </w:rPr>
              <w:t>AO5 and AO6</w:t>
            </w:r>
          </w:p>
        </w:tc>
        <w:tc>
          <w:tcPr>
            <w:tcW w:w="1570" w:type="dxa"/>
            <w:shd w:val="clear" w:color="auto" w:fill="BDD6EE" w:themeFill="accent1" w:themeFillTint="66"/>
          </w:tcPr>
          <w:p w:rsidR="00087ABB" w:rsidRPr="00CE45DE" w:rsidRDefault="00087ABB">
            <w:pPr>
              <w:rPr>
                <w:b/>
              </w:rPr>
            </w:pPr>
            <w:r w:rsidRPr="00CE45DE">
              <w:rPr>
                <w:b/>
              </w:rPr>
              <w:t>Planning</w:t>
            </w:r>
          </w:p>
        </w:tc>
        <w:tc>
          <w:tcPr>
            <w:tcW w:w="1102" w:type="dxa"/>
            <w:shd w:val="clear" w:color="auto" w:fill="F7CAAC" w:themeFill="accent2" w:themeFillTint="66"/>
          </w:tcPr>
          <w:p w:rsidR="00087ABB" w:rsidRPr="00CE45DE" w:rsidRDefault="00087ABB">
            <w:pPr>
              <w:rPr>
                <w:b/>
              </w:rPr>
            </w:pPr>
          </w:p>
        </w:tc>
      </w:tr>
      <w:tr w:rsidR="00087ABB" w:rsidTr="00995556">
        <w:tc>
          <w:tcPr>
            <w:tcW w:w="1101" w:type="dxa"/>
            <w:shd w:val="clear" w:color="auto" w:fill="BDD6EE" w:themeFill="accent1" w:themeFillTint="66"/>
          </w:tcPr>
          <w:p w:rsidR="00087ABB" w:rsidRDefault="00087ABB">
            <w:r>
              <w:lastRenderedPageBreak/>
              <w:t>15 Minutes</w:t>
            </w:r>
          </w:p>
        </w:tc>
        <w:tc>
          <w:tcPr>
            <w:tcW w:w="6932" w:type="dxa"/>
            <w:gridSpan w:val="2"/>
            <w:shd w:val="clear" w:color="auto" w:fill="BDD6EE" w:themeFill="accent1" w:themeFillTint="66"/>
          </w:tcPr>
          <w:p w:rsidR="00087ABB" w:rsidRPr="00C2447A" w:rsidRDefault="00087ABB">
            <w:pPr>
              <w:rPr>
                <w:b/>
              </w:rPr>
            </w:pPr>
            <w:r w:rsidRPr="00C2447A">
              <w:rPr>
                <w:b/>
              </w:rPr>
              <w:t>Effective Openings</w:t>
            </w:r>
          </w:p>
          <w:p w:rsidR="00087ABB" w:rsidRDefault="00087ABB" w:rsidP="00C2447A">
            <w:r>
              <w:t>Descriptive Writing opening paragraph based on the following topics:</w:t>
            </w:r>
          </w:p>
          <w:p w:rsidR="00087ABB" w:rsidRDefault="00087ABB" w:rsidP="00C2447A">
            <w:pPr>
              <w:pStyle w:val="ListParagraph"/>
              <w:numPr>
                <w:ilvl w:val="0"/>
                <w:numId w:val="1"/>
              </w:numPr>
            </w:pPr>
            <w:r>
              <w:t>The beach on a busy summer’s day</w:t>
            </w:r>
          </w:p>
          <w:p w:rsidR="00087ABB" w:rsidRDefault="00087ABB" w:rsidP="00C2447A">
            <w:pPr>
              <w:pStyle w:val="ListParagraph"/>
              <w:numPr>
                <w:ilvl w:val="0"/>
                <w:numId w:val="1"/>
              </w:numPr>
            </w:pPr>
            <w:r>
              <w:t>A winter storm</w:t>
            </w:r>
          </w:p>
          <w:p w:rsidR="00087ABB" w:rsidRDefault="00087ABB" w:rsidP="00C2447A">
            <w:pPr>
              <w:pStyle w:val="ListParagraph"/>
              <w:numPr>
                <w:ilvl w:val="0"/>
                <w:numId w:val="1"/>
              </w:numPr>
            </w:pPr>
            <w:r>
              <w:t>A old person</w:t>
            </w:r>
          </w:p>
          <w:p w:rsidR="00041784" w:rsidRDefault="00087ABB" w:rsidP="00C2447A">
            <w:pPr>
              <w:pStyle w:val="ListParagraph"/>
              <w:numPr>
                <w:ilvl w:val="0"/>
                <w:numId w:val="1"/>
              </w:numPr>
            </w:pPr>
            <w:r>
              <w:t>A busy airport/train station</w:t>
            </w:r>
          </w:p>
          <w:p w:rsidR="00087ABB" w:rsidRDefault="00087ABB" w:rsidP="00C2447A">
            <w:pPr>
              <w:pStyle w:val="ListParagraph"/>
              <w:numPr>
                <w:ilvl w:val="0"/>
                <w:numId w:val="1"/>
              </w:numPr>
            </w:pPr>
            <w:r>
              <w:t>The scene in your house on Christmas morning</w:t>
            </w:r>
          </w:p>
        </w:tc>
        <w:tc>
          <w:tcPr>
            <w:tcW w:w="1876" w:type="dxa"/>
            <w:shd w:val="clear" w:color="auto" w:fill="BDD6EE" w:themeFill="accent1" w:themeFillTint="66"/>
          </w:tcPr>
          <w:p w:rsidR="00087ABB" w:rsidRPr="00CE45DE" w:rsidRDefault="00087ABB" w:rsidP="00C2447A">
            <w:pPr>
              <w:rPr>
                <w:b/>
              </w:rPr>
            </w:pPr>
            <w:r w:rsidRPr="00CE45DE">
              <w:rPr>
                <w:b/>
              </w:rPr>
              <w:t>Paper 1 Question 5</w:t>
            </w:r>
          </w:p>
          <w:p w:rsidR="00087ABB" w:rsidRDefault="00087ABB" w:rsidP="00C2447A">
            <w:r>
              <w:t>Feel free to find photographs on the internet and use these as a stimulus</w:t>
            </w:r>
          </w:p>
        </w:tc>
        <w:tc>
          <w:tcPr>
            <w:tcW w:w="1367" w:type="dxa"/>
            <w:shd w:val="clear" w:color="auto" w:fill="BDD6EE" w:themeFill="accent1" w:themeFillTint="66"/>
          </w:tcPr>
          <w:p w:rsidR="00087ABB" w:rsidRPr="00CE45DE" w:rsidRDefault="00087ABB">
            <w:pPr>
              <w:rPr>
                <w:b/>
              </w:rPr>
            </w:pPr>
            <w:r w:rsidRPr="00CE45DE">
              <w:rPr>
                <w:b/>
              </w:rPr>
              <w:t>AO5 and AO6</w:t>
            </w:r>
          </w:p>
        </w:tc>
        <w:tc>
          <w:tcPr>
            <w:tcW w:w="1570" w:type="dxa"/>
            <w:shd w:val="clear" w:color="auto" w:fill="BDD6EE" w:themeFill="accent1" w:themeFillTint="66"/>
          </w:tcPr>
          <w:p w:rsidR="00087ABB" w:rsidRPr="00CE45DE" w:rsidRDefault="00087ABB">
            <w:pPr>
              <w:rPr>
                <w:b/>
              </w:rPr>
            </w:pPr>
            <w:r w:rsidRPr="00CE45DE">
              <w:rPr>
                <w:b/>
              </w:rPr>
              <w:t>Getting started and getting it right!</w:t>
            </w:r>
          </w:p>
        </w:tc>
        <w:tc>
          <w:tcPr>
            <w:tcW w:w="1102" w:type="dxa"/>
            <w:shd w:val="clear" w:color="auto" w:fill="F7CAAC" w:themeFill="accent2" w:themeFillTint="66"/>
          </w:tcPr>
          <w:p w:rsidR="00087ABB" w:rsidRPr="00CE45DE" w:rsidRDefault="00087ABB">
            <w:pPr>
              <w:rPr>
                <w:b/>
              </w:rPr>
            </w:pPr>
          </w:p>
        </w:tc>
      </w:tr>
      <w:tr w:rsidR="00087ABB" w:rsidTr="00995556">
        <w:tc>
          <w:tcPr>
            <w:tcW w:w="1101" w:type="dxa"/>
            <w:shd w:val="clear" w:color="auto" w:fill="BDD6EE" w:themeFill="accent1" w:themeFillTint="66"/>
          </w:tcPr>
          <w:p w:rsidR="00087ABB" w:rsidRDefault="00087ABB">
            <w:r>
              <w:t>15 Minutes</w:t>
            </w:r>
          </w:p>
        </w:tc>
        <w:tc>
          <w:tcPr>
            <w:tcW w:w="6932" w:type="dxa"/>
            <w:gridSpan w:val="2"/>
            <w:shd w:val="clear" w:color="auto" w:fill="BDD6EE" w:themeFill="accent1" w:themeFillTint="66"/>
          </w:tcPr>
          <w:p w:rsidR="00087ABB" w:rsidRPr="00C2447A" w:rsidRDefault="00087ABB">
            <w:pPr>
              <w:rPr>
                <w:b/>
              </w:rPr>
            </w:pPr>
            <w:r w:rsidRPr="00C2447A">
              <w:rPr>
                <w:b/>
              </w:rPr>
              <w:t>Effective Openings</w:t>
            </w:r>
          </w:p>
          <w:p w:rsidR="00087ABB" w:rsidRDefault="00087ABB" w:rsidP="00C2447A">
            <w:r>
              <w:t>Story opening paragraph based on the following options:</w:t>
            </w:r>
          </w:p>
          <w:p w:rsidR="00087ABB" w:rsidRDefault="00087ABB" w:rsidP="00C2447A">
            <w:pPr>
              <w:pStyle w:val="ListParagraph"/>
              <w:numPr>
                <w:ilvl w:val="0"/>
                <w:numId w:val="2"/>
              </w:numPr>
            </w:pPr>
            <w:r>
              <w:t>Write a story about a time you were nervous</w:t>
            </w:r>
          </w:p>
          <w:p w:rsidR="00087ABB" w:rsidRDefault="00087ABB" w:rsidP="00C2447A">
            <w:pPr>
              <w:pStyle w:val="ListParagraph"/>
              <w:numPr>
                <w:ilvl w:val="0"/>
                <w:numId w:val="2"/>
              </w:numPr>
            </w:pPr>
            <w:r>
              <w:t>Write a story about a time you were affected by severe weather</w:t>
            </w:r>
          </w:p>
          <w:p w:rsidR="00087ABB" w:rsidRDefault="00087ABB" w:rsidP="00C2447A">
            <w:pPr>
              <w:pStyle w:val="ListParagraph"/>
              <w:numPr>
                <w:ilvl w:val="0"/>
                <w:numId w:val="2"/>
              </w:numPr>
            </w:pPr>
            <w:r>
              <w:t>Write a story about a time when a planned activity/event went either very well or very wrong</w:t>
            </w:r>
          </w:p>
        </w:tc>
        <w:tc>
          <w:tcPr>
            <w:tcW w:w="1876" w:type="dxa"/>
            <w:shd w:val="clear" w:color="auto" w:fill="BDD6EE" w:themeFill="accent1" w:themeFillTint="66"/>
          </w:tcPr>
          <w:p w:rsidR="00087ABB" w:rsidRPr="00CE45DE" w:rsidRDefault="00087ABB">
            <w:pPr>
              <w:rPr>
                <w:b/>
              </w:rPr>
            </w:pPr>
            <w:r w:rsidRPr="00CE45DE">
              <w:rPr>
                <w:b/>
              </w:rPr>
              <w:t>Paper 1 Question 5</w:t>
            </w:r>
          </w:p>
        </w:tc>
        <w:tc>
          <w:tcPr>
            <w:tcW w:w="1367" w:type="dxa"/>
            <w:shd w:val="clear" w:color="auto" w:fill="BDD6EE" w:themeFill="accent1" w:themeFillTint="66"/>
          </w:tcPr>
          <w:p w:rsidR="00087ABB" w:rsidRPr="00CE45DE" w:rsidRDefault="00087ABB">
            <w:pPr>
              <w:rPr>
                <w:b/>
              </w:rPr>
            </w:pPr>
            <w:r w:rsidRPr="00CE45DE">
              <w:rPr>
                <w:b/>
              </w:rPr>
              <w:t>AO5 and AO6</w:t>
            </w:r>
          </w:p>
        </w:tc>
        <w:tc>
          <w:tcPr>
            <w:tcW w:w="1570" w:type="dxa"/>
            <w:shd w:val="clear" w:color="auto" w:fill="BDD6EE" w:themeFill="accent1" w:themeFillTint="66"/>
          </w:tcPr>
          <w:p w:rsidR="00087ABB" w:rsidRPr="00CE45DE" w:rsidRDefault="00087ABB">
            <w:pPr>
              <w:rPr>
                <w:b/>
              </w:rPr>
            </w:pPr>
            <w:r w:rsidRPr="00CE45DE">
              <w:rPr>
                <w:b/>
              </w:rPr>
              <w:t>Getting started and getting it right!</w:t>
            </w:r>
          </w:p>
        </w:tc>
        <w:tc>
          <w:tcPr>
            <w:tcW w:w="1102" w:type="dxa"/>
            <w:shd w:val="clear" w:color="auto" w:fill="F7CAAC" w:themeFill="accent2" w:themeFillTint="66"/>
          </w:tcPr>
          <w:p w:rsidR="00087ABB" w:rsidRPr="00CE45DE" w:rsidRDefault="00087ABB">
            <w:pPr>
              <w:rPr>
                <w:b/>
              </w:rPr>
            </w:pPr>
          </w:p>
        </w:tc>
      </w:tr>
      <w:tr w:rsidR="00087ABB" w:rsidTr="00995556">
        <w:tc>
          <w:tcPr>
            <w:tcW w:w="1101" w:type="dxa"/>
            <w:tcBorders>
              <w:bottom w:val="single" w:sz="4" w:space="0" w:color="auto"/>
            </w:tcBorders>
            <w:shd w:val="clear" w:color="auto" w:fill="BDD6EE" w:themeFill="accent1" w:themeFillTint="66"/>
          </w:tcPr>
          <w:p w:rsidR="00087ABB" w:rsidRDefault="00087ABB">
            <w:r>
              <w:t>15 Minutes</w:t>
            </w:r>
          </w:p>
        </w:tc>
        <w:tc>
          <w:tcPr>
            <w:tcW w:w="6932" w:type="dxa"/>
            <w:gridSpan w:val="2"/>
            <w:tcBorders>
              <w:bottom w:val="single" w:sz="4" w:space="0" w:color="auto"/>
            </w:tcBorders>
            <w:shd w:val="clear" w:color="auto" w:fill="BDD6EE" w:themeFill="accent1" w:themeFillTint="66"/>
          </w:tcPr>
          <w:p w:rsidR="00087ABB" w:rsidRPr="00C2447A" w:rsidRDefault="00087ABB" w:rsidP="00BB7FBB">
            <w:pPr>
              <w:rPr>
                <w:b/>
              </w:rPr>
            </w:pPr>
            <w:r>
              <w:rPr>
                <w:b/>
              </w:rPr>
              <w:t>Transactional Writing opening paragraph</w:t>
            </w:r>
            <w:r w:rsidRPr="00C2447A">
              <w:rPr>
                <w:b/>
              </w:rPr>
              <w:t xml:space="preserve"> based on the following tasks:</w:t>
            </w:r>
          </w:p>
          <w:p w:rsidR="00087ABB" w:rsidRPr="00C2447A" w:rsidRDefault="00087ABB" w:rsidP="00BB7FBB">
            <w:pPr>
              <w:pStyle w:val="ListParagraph"/>
              <w:numPr>
                <w:ilvl w:val="0"/>
                <w:numId w:val="5"/>
              </w:numPr>
            </w:pPr>
            <w:r w:rsidRPr="00C2447A">
              <w:t>‘Students should be allowed time off for all religious holidays, not just Christmas and Easter.’ Write an article for your school newspaper giving your point of view this statement</w:t>
            </w:r>
          </w:p>
          <w:p w:rsidR="00087ABB" w:rsidRPr="00C2447A" w:rsidRDefault="00087ABB" w:rsidP="00BB7FBB">
            <w:pPr>
              <w:pStyle w:val="ListParagraph"/>
              <w:numPr>
                <w:ilvl w:val="0"/>
                <w:numId w:val="5"/>
              </w:numPr>
            </w:pPr>
            <w:r w:rsidRPr="00C2447A">
              <w:t>‘Fast food chains make it difficult for independent restaurants to make any money. They should be banned.’ Write the text for a leaflet to be distributed in your local area, in which you persuade the audience to agree with your point of view on this statement.</w:t>
            </w:r>
          </w:p>
          <w:p w:rsidR="00087ABB" w:rsidRDefault="00087ABB" w:rsidP="00BB7FBB">
            <w:pPr>
              <w:pStyle w:val="ListParagraph"/>
              <w:numPr>
                <w:ilvl w:val="0"/>
                <w:numId w:val="5"/>
              </w:numPr>
            </w:pPr>
            <w:r w:rsidRPr="00C2447A">
              <w:t>‘Pizza is too unhealthy. We should ban it from being served to anyone under the age of 18.’  Write a speech to be delivered at a national conference of restaurant owners in which you argue your point of view on this statement</w:t>
            </w:r>
          </w:p>
          <w:p w:rsidR="00087ABB" w:rsidRDefault="00087ABB" w:rsidP="00BB7FBB">
            <w:pPr>
              <w:pStyle w:val="ListParagraph"/>
              <w:numPr>
                <w:ilvl w:val="0"/>
                <w:numId w:val="5"/>
              </w:numPr>
            </w:pPr>
            <w:r w:rsidRPr="00C2447A">
              <w:t>‘We should build more houses in rural areas.  Having beautiful scenery is not as important as having a plentiful supply of housing for a growing population.’ Write a letter to a local newspaper editor explaining your point of view on this statement.</w:t>
            </w:r>
          </w:p>
        </w:tc>
        <w:tc>
          <w:tcPr>
            <w:tcW w:w="1876" w:type="dxa"/>
            <w:tcBorders>
              <w:bottom w:val="single" w:sz="4" w:space="0" w:color="auto"/>
            </w:tcBorders>
            <w:shd w:val="clear" w:color="auto" w:fill="BDD6EE" w:themeFill="accent1" w:themeFillTint="66"/>
          </w:tcPr>
          <w:p w:rsidR="00087ABB" w:rsidRPr="00CE45DE" w:rsidRDefault="00087ABB">
            <w:pPr>
              <w:rPr>
                <w:b/>
              </w:rPr>
            </w:pPr>
            <w:r w:rsidRPr="00CE45DE">
              <w:rPr>
                <w:b/>
              </w:rPr>
              <w:t>Paper 2 Question 5</w:t>
            </w:r>
          </w:p>
        </w:tc>
        <w:tc>
          <w:tcPr>
            <w:tcW w:w="1367" w:type="dxa"/>
            <w:tcBorders>
              <w:bottom w:val="single" w:sz="4" w:space="0" w:color="auto"/>
            </w:tcBorders>
            <w:shd w:val="clear" w:color="auto" w:fill="BDD6EE" w:themeFill="accent1" w:themeFillTint="66"/>
          </w:tcPr>
          <w:p w:rsidR="00087ABB" w:rsidRPr="00CE45DE" w:rsidRDefault="00087ABB">
            <w:pPr>
              <w:rPr>
                <w:b/>
              </w:rPr>
            </w:pPr>
            <w:r w:rsidRPr="00CE45DE">
              <w:rPr>
                <w:b/>
              </w:rPr>
              <w:t>AO5 and AO6</w:t>
            </w:r>
          </w:p>
        </w:tc>
        <w:tc>
          <w:tcPr>
            <w:tcW w:w="1570" w:type="dxa"/>
            <w:tcBorders>
              <w:bottom w:val="single" w:sz="4" w:space="0" w:color="auto"/>
            </w:tcBorders>
            <w:shd w:val="clear" w:color="auto" w:fill="BDD6EE" w:themeFill="accent1" w:themeFillTint="66"/>
          </w:tcPr>
          <w:p w:rsidR="00087ABB" w:rsidRPr="00CE45DE" w:rsidRDefault="00087ABB">
            <w:pPr>
              <w:rPr>
                <w:b/>
              </w:rPr>
            </w:pPr>
            <w:r w:rsidRPr="00CE45DE">
              <w:rPr>
                <w:b/>
              </w:rPr>
              <w:t>Getting started and getting it right!</w:t>
            </w:r>
          </w:p>
        </w:tc>
        <w:tc>
          <w:tcPr>
            <w:tcW w:w="1102" w:type="dxa"/>
            <w:tcBorders>
              <w:bottom w:val="single" w:sz="4" w:space="0" w:color="auto"/>
            </w:tcBorders>
            <w:shd w:val="clear" w:color="auto" w:fill="F7CAAC" w:themeFill="accent2" w:themeFillTint="66"/>
          </w:tcPr>
          <w:p w:rsidR="00087ABB" w:rsidRPr="00CE45DE" w:rsidRDefault="00087ABB">
            <w:pPr>
              <w:rPr>
                <w:b/>
              </w:rPr>
            </w:pPr>
          </w:p>
        </w:tc>
      </w:tr>
      <w:tr w:rsidR="00087ABB" w:rsidTr="00995556">
        <w:tc>
          <w:tcPr>
            <w:tcW w:w="1101" w:type="dxa"/>
            <w:tcBorders>
              <w:bottom w:val="single" w:sz="4" w:space="0" w:color="auto"/>
            </w:tcBorders>
            <w:shd w:val="clear" w:color="auto" w:fill="A8D08D" w:themeFill="accent6" w:themeFillTint="99"/>
          </w:tcPr>
          <w:p w:rsidR="00087ABB" w:rsidRDefault="00087ABB">
            <w:r>
              <w:t>15 Minutes</w:t>
            </w:r>
          </w:p>
        </w:tc>
        <w:tc>
          <w:tcPr>
            <w:tcW w:w="6932" w:type="dxa"/>
            <w:gridSpan w:val="2"/>
            <w:tcBorders>
              <w:bottom w:val="single" w:sz="4" w:space="0" w:color="auto"/>
            </w:tcBorders>
            <w:shd w:val="clear" w:color="auto" w:fill="A8D08D" w:themeFill="accent6" w:themeFillTint="99"/>
          </w:tcPr>
          <w:p w:rsidR="00087ABB" w:rsidRDefault="00087ABB" w:rsidP="00BB7FBB">
            <w:pPr>
              <w:rPr>
                <w:b/>
              </w:rPr>
            </w:pPr>
            <w:r>
              <w:rPr>
                <w:b/>
              </w:rPr>
              <w:t>AO2 Language Technique</w:t>
            </w:r>
          </w:p>
          <w:p w:rsidR="00087ABB" w:rsidRDefault="00087ABB" w:rsidP="00BB7FBB">
            <w:r>
              <w:t>Revise the most common language techniques you are most likely to comment on in the English Language exam.  Here are some examples:</w:t>
            </w:r>
          </w:p>
          <w:p w:rsidR="00087ABB" w:rsidRDefault="00087ABB" w:rsidP="00AE6CEC">
            <w:pPr>
              <w:pStyle w:val="ListParagraph"/>
              <w:numPr>
                <w:ilvl w:val="0"/>
                <w:numId w:val="8"/>
              </w:numPr>
            </w:pPr>
            <w:r>
              <w:lastRenderedPageBreak/>
              <w:t>Verb</w:t>
            </w:r>
          </w:p>
          <w:p w:rsidR="00087ABB" w:rsidRDefault="00087ABB" w:rsidP="00AE6CEC">
            <w:pPr>
              <w:pStyle w:val="ListParagraph"/>
              <w:numPr>
                <w:ilvl w:val="0"/>
                <w:numId w:val="8"/>
              </w:numPr>
            </w:pPr>
            <w:r>
              <w:t>Adjective</w:t>
            </w:r>
          </w:p>
          <w:p w:rsidR="00087ABB" w:rsidRDefault="00087ABB" w:rsidP="00AE6CEC">
            <w:pPr>
              <w:pStyle w:val="ListParagraph"/>
              <w:numPr>
                <w:ilvl w:val="0"/>
                <w:numId w:val="8"/>
              </w:numPr>
            </w:pPr>
            <w:r>
              <w:t>Adverb</w:t>
            </w:r>
          </w:p>
          <w:p w:rsidR="00087ABB" w:rsidRDefault="00087ABB" w:rsidP="00AE6CEC">
            <w:pPr>
              <w:pStyle w:val="ListParagraph"/>
              <w:numPr>
                <w:ilvl w:val="0"/>
                <w:numId w:val="8"/>
              </w:numPr>
            </w:pPr>
            <w:r>
              <w:t>Simile</w:t>
            </w:r>
          </w:p>
          <w:p w:rsidR="00087ABB" w:rsidRDefault="00087ABB" w:rsidP="00AE6CEC">
            <w:pPr>
              <w:pStyle w:val="ListParagraph"/>
              <w:numPr>
                <w:ilvl w:val="0"/>
                <w:numId w:val="8"/>
              </w:numPr>
            </w:pPr>
            <w:r>
              <w:t>Metaphor</w:t>
            </w:r>
          </w:p>
          <w:p w:rsidR="00087ABB" w:rsidRPr="00AE6CEC" w:rsidRDefault="00087ABB" w:rsidP="00AE6CEC">
            <w:r>
              <w:t xml:space="preserve">Remember!  This is not a ‘spotting’ activity.   You must focus your analysis and understanding on the effect of the technique. </w:t>
            </w:r>
          </w:p>
        </w:tc>
        <w:tc>
          <w:tcPr>
            <w:tcW w:w="1876" w:type="dxa"/>
            <w:tcBorders>
              <w:bottom w:val="single" w:sz="4" w:space="0" w:color="auto"/>
            </w:tcBorders>
            <w:shd w:val="clear" w:color="auto" w:fill="A8D08D" w:themeFill="accent6" w:themeFillTint="99"/>
          </w:tcPr>
          <w:p w:rsidR="00087ABB" w:rsidRDefault="00087ABB">
            <w:pPr>
              <w:rPr>
                <w:b/>
              </w:rPr>
            </w:pPr>
            <w:r>
              <w:rPr>
                <w:b/>
              </w:rPr>
              <w:lastRenderedPageBreak/>
              <w:t xml:space="preserve">Paper 1 Question </w:t>
            </w:r>
          </w:p>
          <w:p w:rsidR="00087ABB" w:rsidRDefault="00087ABB">
            <w:pPr>
              <w:rPr>
                <w:b/>
              </w:rPr>
            </w:pPr>
            <w:r>
              <w:rPr>
                <w:b/>
              </w:rPr>
              <w:t>2 and Paper 2 Question 3</w:t>
            </w:r>
          </w:p>
          <w:p w:rsidR="00087ABB" w:rsidRPr="00CE45DE" w:rsidRDefault="00087ABB">
            <w:pPr>
              <w:rPr>
                <w:b/>
              </w:rPr>
            </w:pPr>
            <w:r>
              <w:rPr>
                <w:b/>
              </w:rPr>
              <w:lastRenderedPageBreak/>
              <w:t>English Literature Paper 1 and Paper</w:t>
            </w:r>
          </w:p>
        </w:tc>
        <w:tc>
          <w:tcPr>
            <w:tcW w:w="1367" w:type="dxa"/>
            <w:tcBorders>
              <w:bottom w:val="single" w:sz="4" w:space="0" w:color="auto"/>
            </w:tcBorders>
            <w:shd w:val="clear" w:color="auto" w:fill="A8D08D" w:themeFill="accent6" w:themeFillTint="99"/>
          </w:tcPr>
          <w:p w:rsidR="00087ABB" w:rsidRPr="00CE45DE" w:rsidRDefault="00087ABB">
            <w:pPr>
              <w:rPr>
                <w:b/>
              </w:rPr>
            </w:pPr>
            <w:r>
              <w:rPr>
                <w:b/>
              </w:rPr>
              <w:lastRenderedPageBreak/>
              <w:t>AO2</w:t>
            </w:r>
          </w:p>
        </w:tc>
        <w:tc>
          <w:tcPr>
            <w:tcW w:w="1570" w:type="dxa"/>
            <w:tcBorders>
              <w:bottom w:val="single" w:sz="4" w:space="0" w:color="auto"/>
            </w:tcBorders>
            <w:shd w:val="clear" w:color="auto" w:fill="A8D08D" w:themeFill="accent6" w:themeFillTint="99"/>
          </w:tcPr>
          <w:p w:rsidR="00087ABB" w:rsidRPr="00CE45DE" w:rsidRDefault="00087ABB">
            <w:pPr>
              <w:rPr>
                <w:b/>
              </w:rPr>
            </w:pPr>
            <w:r>
              <w:rPr>
                <w:b/>
              </w:rPr>
              <w:t>Understanding the effect and technique</w:t>
            </w:r>
          </w:p>
        </w:tc>
        <w:tc>
          <w:tcPr>
            <w:tcW w:w="1102" w:type="dxa"/>
            <w:tcBorders>
              <w:bottom w:val="single" w:sz="4" w:space="0" w:color="auto"/>
            </w:tcBorders>
            <w:shd w:val="clear" w:color="auto" w:fill="F7CAAC" w:themeFill="accent2" w:themeFillTint="66"/>
          </w:tcPr>
          <w:p w:rsidR="00087ABB" w:rsidRDefault="00087ABB">
            <w:pPr>
              <w:rPr>
                <w:b/>
              </w:rPr>
            </w:pPr>
          </w:p>
        </w:tc>
      </w:tr>
      <w:tr w:rsidR="00087ABB" w:rsidTr="00995556">
        <w:tc>
          <w:tcPr>
            <w:tcW w:w="1101" w:type="dxa"/>
            <w:tcBorders>
              <w:bottom w:val="single" w:sz="4" w:space="0" w:color="auto"/>
            </w:tcBorders>
            <w:shd w:val="clear" w:color="auto" w:fill="A8D08D" w:themeFill="accent6" w:themeFillTint="99"/>
          </w:tcPr>
          <w:p w:rsidR="00087ABB" w:rsidRDefault="00087ABB">
            <w:r>
              <w:t>20</w:t>
            </w:r>
          </w:p>
          <w:p w:rsidR="00087ABB" w:rsidRDefault="00087ABB">
            <w:r>
              <w:t>Minutes</w:t>
            </w:r>
          </w:p>
        </w:tc>
        <w:tc>
          <w:tcPr>
            <w:tcW w:w="6932" w:type="dxa"/>
            <w:gridSpan w:val="2"/>
            <w:tcBorders>
              <w:bottom w:val="single" w:sz="4" w:space="0" w:color="auto"/>
            </w:tcBorders>
            <w:shd w:val="clear" w:color="auto" w:fill="A8D08D" w:themeFill="accent6" w:themeFillTint="99"/>
          </w:tcPr>
          <w:p w:rsidR="00087ABB" w:rsidRDefault="00087ABB" w:rsidP="00BB7FBB">
            <w:pPr>
              <w:rPr>
                <w:b/>
              </w:rPr>
            </w:pPr>
            <w:r>
              <w:rPr>
                <w:b/>
              </w:rPr>
              <w:t>AO2 Practise and Mastery</w:t>
            </w:r>
          </w:p>
          <w:p w:rsidR="00087ABB" w:rsidRDefault="00087ABB" w:rsidP="00636B13">
            <w:pPr>
              <w:pStyle w:val="ListParagraph"/>
              <w:numPr>
                <w:ilvl w:val="0"/>
                <w:numId w:val="9"/>
              </w:numPr>
            </w:pPr>
            <w:r>
              <w:t>Using sections from the following options:</w:t>
            </w:r>
          </w:p>
          <w:p w:rsidR="00087ABB" w:rsidRDefault="00087ABB" w:rsidP="00636B13">
            <w:pPr>
              <w:pStyle w:val="ListParagraph"/>
              <w:numPr>
                <w:ilvl w:val="0"/>
                <w:numId w:val="9"/>
              </w:numPr>
            </w:pPr>
            <w:r>
              <w:t>AQA specimen assessment materials</w:t>
            </w:r>
          </w:p>
          <w:p w:rsidR="00087ABB" w:rsidRDefault="00087ABB" w:rsidP="00636B13">
            <w:pPr>
              <w:pStyle w:val="ListParagraph"/>
              <w:numPr>
                <w:ilvl w:val="0"/>
                <w:numId w:val="9"/>
              </w:numPr>
            </w:pPr>
            <w:r>
              <w:t>Your literature set texts</w:t>
            </w:r>
          </w:p>
          <w:p w:rsidR="00087ABB" w:rsidRDefault="00087ABB" w:rsidP="00636B13">
            <w:pPr>
              <w:pStyle w:val="ListParagraph"/>
              <w:numPr>
                <w:ilvl w:val="0"/>
                <w:numId w:val="9"/>
              </w:numPr>
            </w:pPr>
            <w:r>
              <w:t>Poems from the AQA anthology</w:t>
            </w:r>
          </w:p>
          <w:p w:rsidR="00087ABB" w:rsidRDefault="00087ABB" w:rsidP="00636B13">
            <w:pPr>
              <w:pStyle w:val="ListParagraph"/>
              <w:numPr>
                <w:ilvl w:val="0"/>
                <w:numId w:val="9"/>
              </w:numPr>
            </w:pPr>
            <w:r>
              <w:t xml:space="preserve">Short stories you may have at home </w:t>
            </w:r>
          </w:p>
          <w:p w:rsidR="00087ABB" w:rsidRDefault="00087ABB" w:rsidP="00636B13">
            <w:pPr>
              <w:pStyle w:val="ListParagraph"/>
              <w:numPr>
                <w:ilvl w:val="0"/>
                <w:numId w:val="9"/>
              </w:numPr>
            </w:pPr>
            <w:r>
              <w:t xml:space="preserve">Extracts from newspapers etc.  </w:t>
            </w:r>
          </w:p>
          <w:p w:rsidR="00087ABB" w:rsidRDefault="00087ABB" w:rsidP="00636B13">
            <w:pPr>
              <w:pStyle w:val="ListParagraph"/>
              <w:numPr>
                <w:ilvl w:val="0"/>
                <w:numId w:val="9"/>
              </w:numPr>
            </w:pPr>
            <w:r>
              <w:t>Anything else you might find useful</w:t>
            </w:r>
          </w:p>
          <w:p w:rsidR="00087ABB" w:rsidRDefault="00087ABB" w:rsidP="00B448D8">
            <w:pPr>
              <w:pStyle w:val="ListParagraph"/>
            </w:pPr>
          </w:p>
          <w:p w:rsidR="00087ABB" w:rsidRPr="00B448D8" w:rsidRDefault="00087ABB" w:rsidP="006F3814">
            <w:pPr>
              <w:rPr>
                <w:b/>
              </w:rPr>
            </w:pPr>
            <w:r w:rsidRPr="00B448D8">
              <w:rPr>
                <w:b/>
              </w:rPr>
              <w:t>Have a go at answering the following questions:</w:t>
            </w:r>
          </w:p>
          <w:p w:rsidR="00087ABB" w:rsidRDefault="00087ABB" w:rsidP="006F3814"/>
          <w:p w:rsidR="00087ABB" w:rsidRDefault="00087ABB" w:rsidP="006F3814">
            <w:pPr>
              <w:pStyle w:val="ListParagraph"/>
              <w:numPr>
                <w:ilvl w:val="0"/>
                <w:numId w:val="7"/>
              </w:numPr>
            </w:pPr>
            <w:r>
              <w:t>How does the writer’s use of language create atmosphere/tension/enjoyment?</w:t>
            </w:r>
          </w:p>
          <w:p w:rsidR="00087ABB" w:rsidRDefault="00087ABB" w:rsidP="006F3814">
            <w:pPr>
              <w:pStyle w:val="ListParagraph"/>
              <w:numPr>
                <w:ilvl w:val="0"/>
                <w:numId w:val="7"/>
              </w:numPr>
            </w:pPr>
            <w:r>
              <w:t>How does the writer’s use of structure in the chapter, poem, story, engage you as a reader?</w:t>
            </w:r>
          </w:p>
          <w:p w:rsidR="00087ABB" w:rsidRDefault="00087ABB" w:rsidP="006F3814">
            <w:pPr>
              <w:pStyle w:val="ListParagraph"/>
              <w:numPr>
                <w:ilvl w:val="0"/>
                <w:numId w:val="7"/>
              </w:numPr>
            </w:pPr>
            <w:r>
              <w:t>How does the writer’s use of language persuade/advise/inform?</w:t>
            </w:r>
          </w:p>
          <w:p w:rsidR="00087ABB" w:rsidRDefault="00087ABB" w:rsidP="006F3814">
            <w:pPr>
              <w:pStyle w:val="ListParagraph"/>
              <w:numPr>
                <w:ilvl w:val="0"/>
                <w:numId w:val="7"/>
              </w:numPr>
            </w:pPr>
            <w:r>
              <w:t xml:space="preserve">How does the writer present the character of </w:t>
            </w:r>
            <w:r w:rsidRPr="00DA1E2E">
              <w:rPr>
                <w:highlight w:val="yellow"/>
              </w:rPr>
              <w:t>(choose a character)</w:t>
            </w:r>
            <w:r>
              <w:t xml:space="preserve"> in </w:t>
            </w:r>
            <w:r w:rsidRPr="00DA1E2E">
              <w:rPr>
                <w:highlight w:val="yellow"/>
              </w:rPr>
              <w:t>(choose a section of the text and some elements of the whole text)</w:t>
            </w:r>
            <w:r>
              <w:t xml:space="preserve"> in </w:t>
            </w:r>
            <w:r w:rsidRPr="00DA1E2E">
              <w:rPr>
                <w:highlight w:val="yellow"/>
              </w:rPr>
              <w:t>(your chosen text)</w:t>
            </w:r>
          </w:p>
          <w:p w:rsidR="00087ABB" w:rsidRDefault="00087ABB" w:rsidP="00DA1E2E"/>
          <w:p w:rsidR="00087ABB" w:rsidRPr="00166691" w:rsidRDefault="00087ABB" w:rsidP="00DA1E2E">
            <w:pPr>
              <w:rPr>
                <w:b/>
              </w:rPr>
            </w:pPr>
            <w:r w:rsidRPr="00166691">
              <w:rPr>
                <w:b/>
              </w:rPr>
              <w:t xml:space="preserve">For more support with these questions, please see sample resources on the AQA website. </w:t>
            </w:r>
          </w:p>
          <w:p w:rsidR="00087ABB" w:rsidRDefault="001619C3" w:rsidP="00DA1E2E">
            <w:hyperlink r:id="rId5" w:history="1">
              <w:r w:rsidR="00087ABB" w:rsidRPr="00E26536">
                <w:rPr>
                  <w:rStyle w:val="Hyperlink"/>
                </w:rPr>
                <w:t>http://www.aqa.org.uk/subjects/english/gcse/english-language-8700/assessment-resources</w:t>
              </w:r>
            </w:hyperlink>
          </w:p>
          <w:p w:rsidR="00087ABB" w:rsidRDefault="00087ABB" w:rsidP="00DA1E2E"/>
          <w:p w:rsidR="00087ABB" w:rsidRDefault="001619C3" w:rsidP="00DA1E2E">
            <w:hyperlink r:id="rId6" w:history="1">
              <w:r w:rsidR="00087ABB" w:rsidRPr="00E26536">
                <w:rPr>
                  <w:rStyle w:val="Hyperlink"/>
                </w:rPr>
                <w:t>http://www.aqa.org.uk/subjects/english/gcse/english-literature-8702/assessment-resources</w:t>
              </w:r>
            </w:hyperlink>
          </w:p>
          <w:p w:rsidR="00087ABB" w:rsidRPr="00BB7FBB" w:rsidRDefault="00087ABB" w:rsidP="00DA1E2E">
            <w:r>
              <w:t>Once you are confident with the wording of the question and the mark scheme, you can create your own mini-exams to help develop your skills</w:t>
            </w:r>
          </w:p>
        </w:tc>
        <w:tc>
          <w:tcPr>
            <w:tcW w:w="1876" w:type="dxa"/>
            <w:tcBorders>
              <w:bottom w:val="single" w:sz="4" w:space="0" w:color="auto"/>
            </w:tcBorders>
            <w:shd w:val="clear" w:color="auto" w:fill="A8D08D" w:themeFill="accent6" w:themeFillTint="99"/>
          </w:tcPr>
          <w:p w:rsidR="00087ABB" w:rsidRPr="00166691" w:rsidRDefault="00087ABB">
            <w:pPr>
              <w:rPr>
                <w:b/>
              </w:rPr>
            </w:pPr>
            <w:r w:rsidRPr="00166691">
              <w:rPr>
                <w:b/>
              </w:rPr>
              <w:lastRenderedPageBreak/>
              <w:t>English Language</w:t>
            </w:r>
          </w:p>
          <w:p w:rsidR="00087ABB" w:rsidRPr="00166691" w:rsidRDefault="00087ABB">
            <w:pPr>
              <w:rPr>
                <w:b/>
              </w:rPr>
            </w:pPr>
            <w:r w:rsidRPr="00166691">
              <w:rPr>
                <w:b/>
              </w:rPr>
              <w:t>Paper 1 Questions 2 and 3</w:t>
            </w:r>
          </w:p>
          <w:p w:rsidR="00087ABB" w:rsidRPr="00166691" w:rsidRDefault="00087ABB">
            <w:pPr>
              <w:rPr>
                <w:b/>
              </w:rPr>
            </w:pPr>
            <w:r w:rsidRPr="00166691">
              <w:rPr>
                <w:b/>
              </w:rPr>
              <w:t>Paper 2 Question 3</w:t>
            </w:r>
          </w:p>
          <w:p w:rsidR="00087ABB" w:rsidRPr="00166691" w:rsidRDefault="00087ABB">
            <w:pPr>
              <w:rPr>
                <w:b/>
              </w:rPr>
            </w:pPr>
            <w:r w:rsidRPr="00166691">
              <w:rPr>
                <w:b/>
              </w:rPr>
              <w:t>English Literature</w:t>
            </w:r>
          </w:p>
          <w:p w:rsidR="00087ABB" w:rsidRPr="00166691" w:rsidRDefault="00087ABB">
            <w:pPr>
              <w:rPr>
                <w:b/>
              </w:rPr>
            </w:pPr>
            <w:r w:rsidRPr="00166691">
              <w:rPr>
                <w:b/>
              </w:rPr>
              <w:t>Paper 1 and Paper 2</w:t>
            </w:r>
          </w:p>
        </w:tc>
        <w:tc>
          <w:tcPr>
            <w:tcW w:w="1367" w:type="dxa"/>
            <w:tcBorders>
              <w:bottom w:val="single" w:sz="4" w:space="0" w:color="auto"/>
            </w:tcBorders>
            <w:shd w:val="clear" w:color="auto" w:fill="A8D08D" w:themeFill="accent6" w:themeFillTint="99"/>
          </w:tcPr>
          <w:p w:rsidR="00087ABB" w:rsidRPr="00CE45DE" w:rsidRDefault="00087ABB">
            <w:pPr>
              <w:rPr>
                <w:b/>
              </w:rPr>
            </w:pPr>
            <w:r w:rsidRPr="00CE45DE">
              <w:rPr>
                <w:b/>
              </w:rPr>
              <w:t>AO2</w:t>
            </w:r>
          </w:p>
        </w:tc>
        <w:tc>
          <w:tcPr>
            <w:tcW w:w="1570" w:type="dxa"/>
            <w:tcBorders>
              <w:bottom w:val="single" w:sz="4" w:space="0" w:color="auto"/>
            </w:tcBorders>
            <w:shd w:val="clear" w:color="auto" w:fill="A8D08D" w:themeFill="accent6" w:themeFillTint="99"/>
          </w:tcPr>
          <w:p w:rsidR="00087ABB" w:rsidRPr="00CE45DE" w:rsidRDefault="00087ABB">
            <w:pPr>
              <w:rPr>
                <w:b/>
              </w:rPr>
            </w:pPr>
            <w:r w:rsidRPr="00CE45DE">
              <w:rPr>
                <w:b/>
              </w:rPr>
              <w:t>Exploring language techniques</w:t>
            </w:r>
          </w:p>
          <w:p w:rsidR="00087ABB" w:rsidRDefault="00087ABB">
            <w:r w:rsidRPr="00CE45DE">
              <w:rPr>
                <w:b/>
              </w:rPr>
              <w:t>Effect and Technique</w:t>
            </w:r>
          </w:p>
        </w:tc>
        <w:tc>
          <w:tcPr>
            <w:tcW w:w="1102" w:type="dxa"/>
            <w:tcBorders>
              <w:bottom w:val="single" w:sz="4" w:space="0" w:color="auto"/>
            </w:tcBorders>
            <w:shd w:val="clear" w:color="auto" w:fill="F7CAAC" w:themeFill="accent2" w:themeFillTint="66"/>
          </w:tcPr>
          <w:p w:rsidR="00087ABB" w:rsidRPr="00CE45DE" w:rsidRDefault="00087ABB">
            <w:pPr>
              <w:rPr>
                <w:b/>
              </w:rPr>
            </w:pPr>
          </w:p>
        </w:tc>
      </w:tr>
      <w:tr w:rsidR="00087ABB" w:rsidTr="00995556">
        <w:tc>
          <w:tcPr>
            <w:tcW w:w="1101" w:type="dxa"/>
            <w:tcBorders>
              <w:bottom w:val="single" w:sz="4" w:space="0" w:color="auto"/>
            </w:tcBorders>
            <w:shd w:val="clear" w:color="auto" w:fill="A8D08D" w:themeFill="accent6" w:themeFillTint="99"/>
          </w:tcPr>
          <w:p w:rsidR="00087ABB" w:rsidRPr="00C8792F" w:rsidRDefault="00087ABB">
            <w:pPr>
              <w:rPr>
                <w:b/>
              </w:rPr>
            </w:pPr>
            <w:r w:rsidRPr="00C8792F">
              <w:rPr>
                <w:b/>
              </w:rPr>
              <w:t>15 Minutes</w:t>
            </w:r>
            <w:r>
              <w:rPr>
                <w:b/>
              </w:rPr>
              <w:t xml:space="preserve"> (each)</w:t>
            </w:r>
          </w:p>
        </w:tc>
        <w:tc>
          <w:tcPr>
            <w:tcW w:w="6932" w:type="dxa"/>
            <w:gridSpan w:val="2"/>
            <w:tcBorders>
              <w:bottom w:val="single" w:sz="4" w:space="0" w:color="auto"/>
            </w:tcBorders>
            <w:shd w:val="clear" w:color="auto" w:fill="A8D08D" w:themeFill="accent6" w:themeFillTint="99"/>
          </w:tcPr>
          <w:p w:rsidR="00087ABB" w:rsidRDefault="00087ABB" w:rsidP="00BB7FBB">
            <w:pPr>
              <w:rPr>
                <w:b/>
              </w:rPr>
            </w:pPr>
            <w:r>
              <w:rPr>
                <w:b/>
              </w:rPr>
              <w:t>Watch Mr Bruff’s guide to AO2 for the English Language Paper  1 and Paper 2 Examination</w:t>
            </w:r>
          </w:p>
          <w:p w:rsidR="00087ABB" w:rsidRDefault="00087ABB" w:rsidP="00BB7FBB">
            <w:pPr>
              <w:rPr>
                <w:b/>
              </w:rPr>
            </w:pPr>
            <w:r>
              <w:rPr>
                <w:b/>
              </w:rPr>
              <w:t>Paper 1 Question 2</w:t>
            </w:r>
          </w:p>
          <w:p w:rsidR="00087ABB" w:rsidRDefault="001619C3" w:rsidP="00BB7FBB">
            <w:pPr>
              <w:rPr>
                <w:b/>
              </w:rPr>
            </w:pPr>
            <w:hyperlink r:id="rId7" w:history="1">
              <w:r w:rsidR="00087ABB" w:rsidRPr="00E26536">
                <w:rPr>
                  <w:rStyle w:val="Hyperlink"/>
                  <w:b/>
                </w:rPr>
                <w:t>https://youtu.be/h0gDzLhfxRI</w:t>
              </w:r>
            </w:hyperlink>
          </w:p>
          <w:p w:rsidR="00087ABB" w:rsidRDefault="00087ABB" w:rsidP="00BB7FBB">
            <w:pPr>
              <w:rPr>
                <w:b/>
              </w:rPr>
            </w:pPr>
            <w:r>
              <w:rPr>
                <w:b/>
              </w:rPr>
              <w:t>Paper 1 Question 3</w:t>
            </w:r>
          </w:p>
          <w:p w:rsidR="00087ABB" w:rsidRDefault="001619C3" w:rsidP="00BB7FBB">
            <w:pPr>
              <w:rPr>
                <w:b/>
              </w:rPr>
            </w:pPr>
            <w:hyperlink r:id="rId8" w:history="1">
              <w:r w:rsidR="00087ABB" w:rsidRPr="00E26536">
                <w:rPr>
                  <w:rStyle w:val="Hyperlink"/>
                  <w:b/>
                </w:rPr>
                <w:t>https://youtu.be/TsNbIIz2zqg</w:t>
              </w:r>
            </w:hyperlink>
          </w:p>
          <w:p w:rsidR="00087ABB" w:rsidRDefault="00087ABB" w:rsidP="00BB7FBB">
            <w:pPr>
              <w:rPr>
                <w:b/>
              </w:rPr>
            </w:pPr>
            <w:r>
              <w:rPr>
                <w:b/>
              </w:rPr>
              <w:t xml:space="preserve">Paper 2 Question </w:t>
            </w:r>
          </w:p>
          <w:p w:rsidR="00087ABB" w:rsidRDefault="001619C3" w:rsidP="00BB7FBB">
            <w:pPr>
              <w:rPr>
                <w:b/>
              </w:rPr>
            </w:pPr>
            <w:hyperlink r:id="rId9" w:history="1">
              <w:r w:rsidR="00087ABB" w:rsidRPr="00E26536">
                <w:rPr>
                  <w:rStyle w:val="Hyperlink"/>
                  <w:b/>
                </w:rPr>
                <w:t>https://youtu.be/bLKDSbEihmU</w:t>
              </w:r>
            </w:hyperlink>
          </w:p>
        </w:tc>
        <w:tc>
          <w:tcPr>
            <w:tcW w:w="1876" w:type="dxa"/>
            <w:tcBorders>
              <w:bottom w:val="single" w:sz="4" w:space="0" w:color="auto"/>
            </w:tcBorders>
            <w:shd w:val="clear" w:color="auto" w:fill="A8D08D" w:themeFill="accent6" w:themeFillTint="99"/>
          </w:tcPr>
          <w:p w:rsidR="00087ABB" w:rsidRPr="00C8792F" w:rsidRDefault="00087ABB">
            <w:pPr>
              <w:rPr>
                <w:b/>
              </w:rPr>
            </w:pPr>
            <w:r w:rsidRPr="00C8792F">
              <w:rPr>
                <w:b/>
              </w:rPr>
              <w:t xml:space="preserve">Paper 1 </w:t>
            </w:r>
            <w:r>
              <w:rPr>
                <w:b/>
              </w:rPr>
              <w:t xml:space="preserve">Questions 2 and 3 </w:t>
            </w:r>
            <w:r w:rsidRPr="00C8792F">
              <w:rPr>
                <w:b/>
              </w:rPr>
              <w:t>and Paper 2</w:t>
            </w:r>
            <w:r>
              <w:rPr>
                <w:b/>
              </w:rPr>
              <w:t xml:space="preserve"> Question 2</w:t>
            </w:r>
          </w:p>
        </w:tc>
        <w:tc>
          <w:tcPr>
            <w:tcW w:w="1367" w:type="dxa"/>
            <w:tcBorders>
              <w:bottom w:val="single" w:sz="4" w:space="0" w:color="auto"/>
            </w:tcBorders>
            <w:shd w:val="clear" w:color="auto" w:fill="A8D08D" w:themeFill="accent6" w:themeFillTint="99"/>
          </w:tcPr>
          <w:p w:rsidR="00087ABB" w:rsidRPr="00C8792F" w:rsidRDefault="00087ABB">
            <w:pPr>
              <w:rPr>
                <w:b/>
              </w:rPr>
            </w:pPr>
            <w:r w:rsidRPr="00C8792F">
              <w:rPr>
                <w:b/>
              </w:rPr>
              <w:t>AO2</w:t>
            </w:r>
          </w:p>
        </w:tc>
        <w:tc>
          <w:tcPr>
            <w:tcW w:w="1570" w:type="dxa"/>
            <w:tcBorders>
              <w:bottom w:val="single" w:sz="4" w:space="0" w:color="auto"/>
            </w:tcBorders>
            <w:shd w:val="clear" w:color="auto" w:fill="A8D08D" w:themeFill="accent6" w:themeFillTint="99"/>
          </w:tcPr>
          <w:p w:rsidR="00087ABB" w:rsidRPr="00C8792F" w:rsidRDefault="00087ABB">
            <w:pPr>
              <w:rPr>
                <w:b/>
              </w:rPr>
            </w:pPr>
            <w:r w:rsidRPr="00C8792F">
              <w:rPr>
                <w:b/>
              </w:rPr>
              <w:t>Skills and techniques</w:t>
            </w:r>
          </w:p>
        </w:tc>
        <w:tc>
          <w:tcPr>
            <w:tcW w:w="1102" w:type="dxa"/>
            <w:tcBorders>
              <w:bottom w:val="single" w:sz="4" w:space="0" w:color="auto"/>
            </w:tcBorders>
            <w:shd w:val="clear" w:color="auto" w:fill="F7CAAC" w:themeFill="accent2" w:themeFillTint="66"/>
          </w:tcPr>
          <w:p w:rsidR="00087ABB" w:rsidRPr="00C8792F" w:rsidRDefault="00087ABB">
            <w:pPr>
              <w:rPr>
                <w:b/>
              </w:rPr>
            </w:pPr>
          </w:p>
        </w:tc>
      </w:tr>
      <w:tr w:rsidR="00087ABB" w:rsidTr="00995556">
        <w:trPr>
          <w:trHeight w:val="70"/>
        </w:trPr>
        <w:tc>
          <w:tcPr>
            <w:tcW w:w="12846" w:type="dxa"/>
            <w:gridSpan w:val="6"/>
            <w:shd w:val="clear" w:color="auto" w:fill="DEBED0"/>
          </w:tcPr>
          <w:p w:rsidR="00087ABB" w:rsidRDefault="00087ABB">
            <w:pPr>
              <w:rPr>
                <w:b/>
              </w:rPr>
            </w:pPr>
            <w:r>
              <w:rPr>
                <w:b/>
              </w:rPr>
              <w:t>The tasks below can be completed using the papers you have worked on in lessons and also your PPE exam papers.  Sample assessment papers can also be located on the AQA website:</w:t>
            </w:r>
          </w:p>
          <w:p w:rsidR="00087ABB" w:rsidRDefault="001619C3">
            <w:pPr>
              <w:rPr>
                <w:b/>
              </w:rPr>
            </w:pPr>
            <w:hyperlink r:id="rId10" w:history="1">
              <w:r w:rsidR="00087ABB" w:rsidRPr="00C84403">
                <w:rPr>
                  <w:rStyle w:val="Hyperlink"/>
                  <w:b/>
                </w:rPr>
                <w:t>http://www.aqa.org.uk/subjects/english/gcse/english-language-8700/assessment-resources</w:t>
              </w:r>
            </w:hyperlink>
          </w:p>
        </w:tc>
        <w:tc>
          <w:tcPr>
            <w:tcW w:w="1102" w:type="dxa"/>
            <w:shd w:val="clear" w:color="auto" w:fill="F7CAAC" w:themeFill="accent2" w:themeFillTint="66"/>
          </w:tcPr>
          <w:p w:rsidR="00087ABB" w:rsidRDefault="00087ABB">
            <w:pPr>
              <w:rPr>
                <w:b/>
              </w:rPr>
            </w:pPr>
          </w:p>
        </w:tc>
      </w:tr>
      <w:tr w:rsidR="00087ABB" w:rsidTr="00995556">
        <w:trPr>
          <w:trHeight w:val="70"/>
        </w:trPr>
        <w:tc>
          <w:tcPr>
            <w:tcW w:w="1101" w:type="dxa"/>
            <w:shd w:val="clear" w:color="auto" w:fill="DEBED0"/>
          </w:tcPr>
          <w:p w:rsidR="00087ABB" w:rsidRDefault="00087ABB">
            <w:pPr>
              <w:rPr>
                <w:b/>
              </w:rPr>
            </w:pPr>
            <w:r>
              <w:rPr>
                <w:b/>
              </w:rPr>
              <w:t>Exam Practice</w:t>
            </w:r>
          </w:p>
          <w:p w:rsidR="00087ABB" w:rsidRDefault="00087ABB">
            <w:pPr>
              <w:rPr>
                <w:b/>
              </w:rPr>
            </w:pPr>
            <w:r>
              <w:rPr>
                <w:b/>
              </w:rPr>
              <w:t>5 Minutes</w:t>
            </w:r>
          </w:p>
        </w:tc>
        <w:tc>
          <w:tcPr>
            <w:tcW w:w="6932" w:type="dxa"/>
            <w:gridSpan w:val="2"/>
            <w:tcBorders>
              <w:bottom w:val="single" w:sz="4" w:space="0" w:color="auto"/>
            </w:tcBorders>
            <w:shd w:val="clear" w:color="auto" w:fill="DEBED0"/>
          </w:tcPr>
          <w:p w:rsidR="00087ABB" w:rsidRDefault="00087ABB" w:rsidP="00A60D1E">
            <w:pPr>
              <w:rPr>
                <w:b/>
              </w:rPr>
            </w:pPr>
            <w:r>
              <w:rPr>
                <w:b/>
              </w:rPr>
              <w:t>Timed Exam Response</w:t>
            </w:r>
          </w:p>
          <w:p w:rsidR="00087ABB" w:rsidRDefault="00087ABB" w:rsidP="00A60D1E"/>
          <w:p w:rsidR="00087ABB" w:rsidRPr="00D86368" w:rsidRDefault="00087ABB" w:rsidP="00A60D1E">
            <w:r>
              <w:t>Complete Question 1 – Spend just 5 minutes completing this task</w:t>
            </w:r>
          </w:p>
        </w:tc>
        <w:tc>
          <w:tcPr>
            <w:tcW w:w="1876" w:type="dxa"/>
            <w:tcBorders>
              <w:bottom w:val="single" w:sz="4" w:space="0" w:color="auto"/>
            </w:tcBorders>
            <w:shd w:val="clear" w:color="auto" w:fill="DEBED0"/>
          </w:tcPr>
          <w:p w:rsidR="00087ABB" w:rsidRDefault="00087ABB">
            <w:pPr>
              <w:rPr>
                <w:b/>
              </w:rPr>
            </w:pPr>
            <w:r>
              <w:rPr>
                <w:b/>
              </w:rPr>
              <w:t>Paper 1      Question  1</w:t>
            </w:r>
          </w:p>
        </w:tc>
        <w:tc>
          <w:tcPr>
            <w:tcW w:w="1367" w:type="dxa"/>
            <w:tcBorders>
              <w:bottom w:val="single" w:sz="4" w:space="0" w:color="auto"/>
            </w:tcBorders>
            <w:shd w:val="clear" w:color="auto" w:fill="DEBED0"/>
          </w:tcPr>
          <w:p w:rsidR="00087ABB" w:rsidRDefault="00087ABB">
            <w:pPr>
              <w:rPr>
                <w:b/>
              </w:rPr>
            </w:pPr>
            <w:r>
              <w:rPr>
                <w:b/>
              </w:rPr>
              <w:t>AO1</w:t>
            </w:r>
          </w:p>
        </w:tc>
        <w:tc>
          <w:tcPr>
            <w:tcW w:w="1570" w:type="dxa"/>
            <w:tcBorders>
              <w:bottom w:val="single" w:sz="4" w:space="0" w:color="auto"/>
            </w:tcBorders>
            <w:shd w:val="clear" w:color="auto" w:fill="DEBED0"/>
          </w:tcPr>
          <w:p w:rsidR="00087ABB" w:rsidRDefault="00087ABB">
            <w:pPr>
              <w:rPr>
                <w:b/>
              </w:rPr>
            </w:pPr>
            <w:r>
              <w:rPr>
                <w:b/>
              </w:rPr>
              <w:t>Time Management</w:t>
            </w:r>
          </w:p>
        </w:tc>
        <w:tc>
          <w:tcPr>
            <w:tcW w:w="1102" w:type="dxa"/>
            <w:tcBorders>
              <w:bottom w:val="single" w:sz="4" w:space="0" w:color="auto"/>
            </w:tcBorders>
            <w:shd w:val="clear" w:color="auto" w:fill="F7CAAC" w:themeFill="accent2" w:themeFillTint="66"/>
          </w:tcPr>
          <w:p w:rsidR="00087ABB" w:rsidRDefault="00087ABB">
            <w:pPr>
              <w:rPr>
                <w:b/>
              </w:rPr>
            </w:pPr>
          </w:p>
        </w:tc>
      </w:tr>
      <w:tr w:rsidR="00087ABB" w:rsidTr="00995556">
        <w:trPr>
          <w:trHeight w:val="70"/>
        </w:trPr>
        <w:tc>
          <w:tcPr>
            <w:tcW w:w="1101" w:type="dxa"/>
            <w:shd w:val="clear" w:color="auto" w:fill="DEBED0"/>
          </w:tcPr>
          <w:p w:rsidR="00087ABB" w:rsidRDefault="00087ABB">
            <w:pPr>
              <w:rPr>
                <w:b/>
              </w:rPr>
            </w:pPr>
            <w:r>
              <w:rPr>
                <w:b/>
              </w:rPr>
              <w:t>Exam Practice</w:t>
            </w:r>
          </w:p>
          <w:p w:rsidR="00087ABB" w:rsidRDefault="00087ABB">
            <w:pPr>
              <w:rPr>
                <w:b/>
              </w:rPr>
            </w:pPr>
            <w:r>
              <w:rPr>
                <w:b/>
              </w:rPr>
              <w:t>10 Minutes</w:t>
            </w:r>
          </w:p>
        </w:tc>
        <w:tc>
          <w:tcPr>
            <w:tcW w:w="6932" w:type="dxa"/>
            <w:gridSpan w:val="2"/>
            <w:tcBorders>
              <w:bottom w:val="single" w:sz="4" w:space="0" w:color="auto"/>
            </w:tcBorders>
            <w:shd w:val="clear" w:color="auto" w:fill="DEBED0"/>
          </w:tcPr>
          <w:p w:rsidR="00087ABB" w:rsidRDefault="00087ABB" w:rsidP="00A60D1E">
            <w:pPr>
              <w:rPr>
                <w:b/>
              </w:rPr>
            </w:pPr>
            <w:r>
              <w:rPr>
                <w:b/>
              </w:rPr>
              <w:t>Timed Exam Response</w:t>
            </w:r>
          </w:p>
          <w:p w:rsidR="00087ABB" w:rsidRDefault="00087ABB" w:rsidP="00A60D1E">
            <w:pPr>
              <w:rPr>
                <w:b/>
              </w:rPr>
            </w:pPr>
          </w:p>
          <w:p w:rsidR="00087ABB" w:rsidRPr="00D86368" w:rsidRDefault="00087ABB" w:rsidP="00A60D1E">
            <w:r>
              <w:t>Complete Question 2 – Spend just 10 minutes writing your response</w:t>
            </w:r>
          </w:p>
        </w:tc>
        <w:tc>
          <w:tcPr>
            <w:tcW w:w="1876" w:type="dxa"/>
            <w:tcBorders>
              <w:bottom w:val="single" w:sz="4" w:space="0" w:color="auto"/>
            </w:tcBorders>
            <w:shd w:val="clear" w:color="auto" w:fill="DEBED0"/>
          </w:tcPr>
          <w:p w:rsidR="00087ABB" w:rsidRDefault="00087ABB">
            <w:pPr>
              <w:rPr>
                <w:b/>
              </w:rPr>
            </w:pPr>
            <w:r>
              <w:rPr>
                <w:b/>
              </w:rPr>
              <w:t>Paper 1</w:t>
            </w:r>
            <w:r>
              <w:rPr>
                <w:b/>
              </w:rPr>
              <w:br/>
              <w:t>Question 2</w:t>
            </w:r>
          </w:p>
        </w:tc>
        <w:tc>
          <w:tcPr>
            <w:tcW w:w="1367" w:type="dxa"/>
            <w:tcBorders>
              <w:bottom w:val="single" w:sz="4" w:space="0" w:color="auto"/>
            </w:tcBorders>
            <w:shd w:val="clear" w:color="auto" w:fill="DEBED0"/>
          </w:tcPr>
          <w:p w:rsidR="00087ABB" w:rsidRDefault="00087ABB">
            <w:pPr>
              <w:rPr>
                <w:b/>
              </w:rPr>
            </w:pPr>
            <w:r>
              <w:rPr>
                <w:b/>
              </w:rPr>
              <w:t>AO2</w:t>
            </w:r>
          </w:p>
        </w:tc>
        <w:tc>
          <w:tcPr>
            <w:tcW w:w="1570" w:type="dxa"/>
            <w:tcBorders>
              <w:bottom w:val="single" w:sz="4" w:space="0" w:color="auto"/>
            </w:tcBorders>
            <w:shd w:val="clear" w:color="auto" w:fill="DEBED0"/>
          </w:tcPr>
          <w:p w:rsidR="00087ABB" w:rsidRDefault="00087ABB">
            <w:pPr>
              <w:rPr>
                <w:b/>
              </w:rPr>
            </w:pPr>
            <w:r>
              <w:rPr>
                <w:b/>
              </w:rPr>
              <w:t>Time Management</w:t>
            </w:r>
          </w:p>
        </w:tc>
        <w:tc>
          <w:tcPr>
            <w:tcW w:w="1102" w:type="dxa"/>
            <w:tcBorders>
              <w:bottom w:val="single" w:sz="4" w:space="0" w:color="auto"/>
            </w:tcBorders>
            <w:shd w:val="clear" w:color="auto" w:fill="F7CAAC" w:themeFill="accent2" w:themeFillTint="66"/>
          </w:tcPr>
          <w:p w:rsidR="00087ABB" w:rsidRDefault="00087ABB">
            <w:pPr>
              <w:rPr>
                <w:b/>
              </w:rPr>
            </w:pPr>
          </w:p>
        </w:tc>
      </w:tr>
      <w:tr w:rsidR="00087ABB" w:rsidTr="00995556">
        <w:trPr>
          <w:trHeight w:val="70"/>
        </w:trPr>
        <w:tc>
          <w:tcPr>
            <w:tcW w:w="1101" w:type="dxa"/>
            <w:shd w:val="clear" w:color="auto" w:fill="DEBED0"/>
          </w:tcPr>
          <w:p w:rsidR="00087ABB" w:rsidRDefault="00087ABB">
            <w:pPr>
              <w:rPr>
                <w:b/>
              </w:rPr>
            </w:pPr>
            <w:r>
              <w:rPr>
                <w:b/>
              </w:rPr>
              <w:t>Exam Practice</w:t>
            </w:r>
          </w:p>
          <w:p w:rsidR="00087ABB" w:rsidRDefault="00087ABB">
            <w:pPr>
              <w:rPr>
                <w:b/>
              </w:rPr>
            </w:pPr>
            <w:r>
              <w:rPr>
                <w:b/>
              </w:rPr>
              <w:t>10 Minutes</w:t>
            </w:r>
          </w:p>
        </w:tc>
        <w:tc>
          <w:tcPr>
            <w:tcW w:w="6932" w:type="dxa"/>
            <w:gridSpan w:val="2"/>
            <w:tcBorders>
              <w:bottom w:val="single" w:sz="4" w:space="0" w:color="auto"/>
            </w:tcBorders>
            <w:shd w:val="clear" w:color="auto" w:fill="DEBED0"/>
          </w:tcPr>
          <w:p w:rsidR="00087ABB" w:rsidRDefault="00087ABB" w:rsidP="00A60D1E">
            <w:pPr>
              <w:rPr>
                <w:b/>
              </w:rPr>
            </w:pPr>
            <w:r>
              <w:rPr>
                <w:b/>
              </w:rPr>
              <w:t>Timed Exam Response</w:t>
            </w:r>
          </w:p>
          <w:p w:rsidR="00087ABB" w:rsidRDefault="00087ABB" w:rsidP="00A60D1E">
            <w:pPr>
              <w:rPr>
                <w:b/>
              </w:rPr>
            </w:pPr>
          </w:p>
          <w:p w:rsidR="00087ABB" w:rsidRPr="005624B0" w:rsidRDefault="00087ABB" w:rsidP="00A60D1E">
            <w:r>
              <w:t>Complete Question 3 – Spend just 10 minutes writing your response</w:t>
            </w:r>
          </w:p>
        </w:tc>
        <w:tc>
          <w:tcPr>
            <w:tcW w:w="1876" w:type="dxa"/>
            <w:tcBorders>
              <w:bottom w:val="single" w:sz="4" w:space="0" w:color="auto"/>
            </w:tcBorders>
            <w:shd w:val="clear" w:color="auto" w:fill="DEBED0"/>
          </w:tcPr>
          <w:p w:rsidR="00087ABB" w:rsidRDefault="00087ABB">
            <w:pPr>
              <w:rPr>
                <w:b/>
              </w:rPr>
            </w:pPr>
            <w:r>
              <w:rPr>
                <w:b/>
              </w:rPr>
              <w:t>Paper 1</w:t>
            </w:r>
          </w:p>
          <w:p w:rsidR="00087ABB" w:rsidRDefault="00087ABB">
            <w:pPr>
              <w:rPr>
                <w:b/>
              </w:rPr>
            </w:pPr>
            <w:r>
              <w:rPr>
                <w:b/>
              </w:rPr>
              <w:t>Question 3</w:t>
            </w:r>
          </w:p>
        </w:tc>
        <w:tc>
          <w:tcPr>
            <w:tcW w:w="1367" w:type="dxa"/>
            <w:tcBorders>
              <w:bottom w:val="single" w:sz="4" w:space="0" w:color="auto"/>
            </w:tcBorders>
            <w:shd w:val="clear" w:color="auto" w:fill="DEBED0"/>
          </w:tcPr>
          <w:p w:rsidR="00087ABB" w:rsidRDefault="00087ABB">
            <w:pPr>
              <w:rPr>
                <w:b/>
              </w:rPr>
            </w:pPr>
            <w:r>
              <w:rPr>
                <w:b/>
              </w:rPr>
              <w:t>AO2</w:t>
            </w:r>
          </w:p>
        </w:tc>
        <w:tc>
          <w:tcPr>
            <w:tcW w:w="1570" w:type="dxa"/>
            <w:tcBorders>
              <w:bottom w:val="single" w:sz="4" w:space="0" w:color="auto"/>
            </w:tcBorders>
            <w:shd w:val="clear" w:color="auto" w:fill="DEBED0"/>
          </w:tcPr>
          <w:p w:rsidR="00087ABB" w:rsidRDefault="00087ABB">
            <w:pPr>
              <w:rPr>
                <w:b/>
              </w:rPr>
            </w:pPr>
            <w:r>
              <w:rPr>
                <w:b/>
              </w:rPr>
              <w:t>Time Management</w:t>
            </w:r>
          </w:p>
        </w:tc>
        <w:tc>
          <w:tcPr>
            <w:tcW w:w="1102" w:type="dxa"/>
            <w:tcBorders>
              <w:bottom w:val="single" w:sz="4" w:space="0" w:color="auto"/>
            </w:tcBorders>
            <w:shd w:val="clear" w:color="auto" w:fill="F7CAAC" w:themeFill="accent2" w:themeFillTint="66"/>
          </w:tcPr>
          <w:p w:rsidR="00087ABB" w:rsidRDefault="00087ABB">
            <w:pPr>
              <w:rPr>
                <w:b/>
              </w:rPr>
            </w:pPr>
          </w:p>
        </w:tc>
      </w:tr>
      <w:tr w:rsidR="00087ABB" w:rsidTr="00995556">
        <w:trPr>
          <w:trHeight w:val="70"/>
        </w:trPr>
        <w:tc>
          <w:tcPr>
            <w:tcW w:w="1101" w:type="dxa"/>
            <w:shd w:val="clear" w:color="auto" w:fill="DEBED0"/>
          </w:tcPr>
          <w:p w:rsidR="00087ABB" w:rsidRDefault="00087ABB">
            <w:pPr>
              <w:rPr>
                <w:b/>
              </w:rPr>
            </w:pPr>
            <w:r>
              <w:rPr>
                <w:b/>
              </w:rPr>
              <w:t>Exam Practice 20-25 Minutes</w:t>
            </w:r>
          </w:p>
        </w:tc>
        <w:tc>
          <w:tcPr>
            <w:tcW w:w="6932" w:type="dxa"/>
            <w:gridSpan w:val="2"/>
            <w:tcBorders>
              <w:bottom w:val="single" w:sz="4" w:space="0" w:color="auto"/>
            </w:tcBorders>
            <w:shd w:val="clear" w:color="auto" w:fill="DEBED0"/>
          </w:tcPr>
          <w:p w:rsidR="00087ABB" w:rsidRDefault="00087ABB" w:rsidP="00A60D1E">
            <w:pPr>
              <w:rPr>
                <w:b/>
              </w:rPr>
            </w:pPr>
            <w:r>
              <w:rPr>
                <w:b/>
              </w:rPr>
              <w:t>Timed Exam Response</w:t>
            </w:r>
          </w:p>
          <w:p w:rsidR="00087ABB" w:rsidRDefault="00087ABB" w:rsidP="00A60D1E">
            <w:pPr>
              <w:rPr>
                <w:b/>
              </w:rPr>
            </w:pPr>
          </w:p>
          <w:p w:rsidR="00087ABB" w:rsidRPr="005C3DDB" w:rsidRDefault="00087ABB" w:rsidP="00A60D1E">
            <w:r>
              <w:t>Complete Question 4 – Spend between 20-25 minutes writing your response</w:t>
            </w:r>
          </w:p>
        </w:tc>
        <w:tc>
          <w:tcPr>
            <w:tcW w:w="1876" w:type="dxa"/>
            <w:tcBorders>
              <w:bottom w:val="single" w:sz="4" w:space="0" w:color="auto"/>
            </w:tcBorders>
            <w:shd w:val="clear" w:color="auto" w:fill="DEBED0"/>
          </w:tcPr>
          <w:p w:rsidR="00087ABB" w:rsidRDefault="00087ABB">
            <w:pPr>
              <w:rPr>
                <w:b/>
              </w:rPr>
            </w:pPr>
            <w:r>
              <w:rPr>
                <w:b/>
              </w:rPr>
              <w:t xml:space="preserve">Paper 1 </w:t>
            </w:r>
          </w:p>
          <w:p w:rsidR="00087ABB" w:rsidRDefault="00087ABB">
            <w:pPr>
              <w:rPr>
                <w:b/>
              </w:rPr>
            </w:pPr>
            <w:r>
              <w:rPr>
                <w:b/>
              </w:rPr>
              <w:t>Question 4</w:t>
            </w:r>
          </w:p>
          <w:p w:rsidR="00087ABB" w:rsidRDefault="00087ABB">
            <w:pPr>
              <w:rPr>
                <w:b/>
              </w:rPr>
            </w:pPr>
          </w:p>
        </w:tc>
        <w:tc>
          <w:tcPr>
            <w:tcW w:w="1367" w:type="dxa"/>
            <w:tcBorders>
              <w:bottom w:val="single" w:sz="4" w:space="0" w:color="auto"/>
            </w:tcBorders>
            <w:shd w:val="clear" w:color="auto" w:fill="DEBED0"/>
          </w:tcPr>
          <w:p w:rsidR="00087ABB" w:rsidRDefault="00087ABB">
            <w:pPr>
              <w:rPr>
                <w:b/>
              </w:rPr>
            </w:pPr>
            <w:r>
              <w:rPr>
                <w:b/>
              </w:rPr>
              <w:t>A04</w:t>
            </w:r>
          </w:p>
        </w:tc>
        <w:tc>
          <w:tcPr>
            <w:tcW w:w="1570" w:type="dxa"/>
            <w:tcBorders>
              <w:bottom w:val="single" w:sz="4" w:space="0" w:color="auto"/>
            </w:tcBorders>
            <w:shd w:val="clear" w:color="auto" w:fill="DEBED0"/>
          </w:tcPr>
          <w:p w:rsidR="00087ABB" w:rsidRDefault="00087ABB">
            <w:pPr>
              <w:rPr>
                <w:b/>
              </w:rPr>
            </w:pPr>
            <w:r>
              <w:rPr>
                <w:b/>
              </w:rPr>
              <w:t>Time Management</w:t>
            </w:r>
          </w:p>
        </w:tc>
        <w:tc>
          <w:tcPr>
            <w:tcW w:w="1102" w:type="dxa"/>
            <w:tcBorders>
              <w:bottom w:val="single" w:sz="4" w:space="0" w:color="auto"/>
            </w:tcBorders>
            <w:shd w:val="clear" w:color="auto" w:fill="F7CAAC" w:themeFill="accent2" w:themeFillTint="66"/>
          </w:tcPr>
          <w:p w:rsidR="00087ABB" w:rsidRDefault="00087ABB">
            <w:pPr>
              <w:rPr>
                <w:b/>
              </w:rPr>
            </w:pPr>
          </w:p>
        </w:tc>
      </w:tr>
      <w:tr w:rsidR="00087ABB" w:rsidTr="00995556">
        <w:trPr>
          <w:trHeight w:val="70"/>
        </w:trPr>
        <w:tc>
          <w:tcPr>
            <w:tcW w:w="1101" w:type="dxa"/>
            <w:shd w:val="clear" w:color="auto" w:fill="DEBED0"/>
          </w:tcPr>
          <w:p w:rsidR="00087ABB" w:rsidRDefault="00087ABB">
            <w:pPr>
              <w:rPr>
                <w:b/>
              </w:rPr>
            </w:pPr>
            <w:r>
              <w:rPr>
                <w:b/>
              </w:rPr>
              <w:t>Exam Practice</w:t>
            </w:r>
          </w:p>
          <w:p w:rsidR="00087ABB" w:rsidRDefault="00087ABB">
            <w:pPr>
              <w:rPr>
                <w:b/>
              </w:rPr>
            </w:pPr>
            <w:r>
              <w:rPr>
                <w:b/>
              </w:rPr>
              <w:lastRenderedPageBreak/>
              <w:t>5 Minutes</w:t>
            </w:r>
          </w:p>
        </w:tc>
        <w:tc>
          <w:tcPr>
            <w:tcW w:w="6932" w:type="dxa"/>
            <w:gridSpan w:val="2"/>
            <w:tcBorders>
              <w:bottom w:val="single" w:sz="4" w:space="0" w:color="auto"/>
            </w:tcBorders>
            <w:shd w:val="clear" w:color="auto" w:fill="DEBED0"/>
          </w:tcPr>
          <w:p w:rsidR="00087ABB" w:rsidRDefault="00087ABB" w:rsidP="00A60D1E">
            <w:pPr>
              <w:rPr>
                <w:b/>
              </w:rPr>
            </w:pPr>
            <w:r>
              <w:rPr>
                <w:b/>
              </w:rPr>
              <w:lastRenderedPageBreak/>
              <w:t>Timed Exam Response</w:t>
            </w:r>
          </w:p>
          <w:p w:rsidR="00087ABB" w:rsidRDefault="00087ABB" w:rsidP="00A60D1E">
            <w:pPr>
              <w:rPr>
                <w:b/>
              </w:rPr>
            </w:pPr>
          </w:p>
          <w:p w:rsidR="00087ABB" w:rsidRPr="005C3DDB" w:rsidRDefault="00087ABB" w:rsidP="00A60D1E">
            <w:r>
              <w:lastRenderedPageBreak/>
              <w:t>Complete Question 1 – Spend just 5 minutes writing your response</w:t>
            </w:r>
          </w:p>
        </w:tc>
        <w:tc>
          <w:tcPr>
            <w:tcW w:w="1876" w:type="dxa"/>
            <w:tcBorders>
              <w:bottom w:val="single" w:sz="4" w:space="0" w:color="auto"/>
            </w:tcBorders>
            <w:shd w:val="clear" w:color="auto" w:fill="DEBED0"/>
          </w:tcPr>
          <w:p w:rsidR="00087ABB" w:rsidRDefault="00087ABB">
            <w:pPr>
              <w:rPr>
                <w:b/>
              </w:rPr>
            </w:pPr>
            <w:r>
              <w:rPr>
                <w:b/>
              </w:rPr>
              <w:lastRenderedPageBreak/>
              <w:t>Paper 2</w:t>
            </w:r>
          </w:p>
          <w:p w:rsidR="00087ABB" w:rsidRDefault="00087ABB">
            <w:pPr>
              <w:rPr>
                <w:b/>
              </w:rPr>
            </w:pPr>
            <w:r>
              <w:rPr>
                <w:b/>
              </w:rPr>
              <w:t>Question 1</w:t>
            </w:r>
          </w:p>
        </w:tc>
        <w:tc>
          <w:tcPr>
            <w:tcW w:w="1367" w:type="dxa"/>
            <w:tcBorders>
              <w:bottom w:val="single" w:sz="4" w:space="0" w:color="auto"/>
            </w:tcBorders>
            <w:shd w:val="clear" w:color="auto" w:fill="DEBED0"/>
          </w:tcPr>
          <w:p w:rsidR="00087ABB" w:rsidRDefault="00087ABB">
            <w:pPr>
              <w:rPr>
                <w:b/>
              </w:rPr>
            </w:pPr>
            <w:r>
              <w:rPr>
                <w:b/>
              </w:rPr>
              <w:t>AO1</w:t>
            </w:r>
          </w:p>
        </w:tc>
        <w:tc>
          <w:tcPr>
            <w:tcW w:w="1570" w:type="dxa"/>
            <w:tcBorders>
              <w:bottom w:val="single" w:sz="4" w:space="0" w:color="auto"/>
            </w:tcBorders>
            <w:shd w:val="clear" w:color="auto" w:fill="DEBED0"/>
          </w:tcPr>
          <w:p w:rsidR="00087ABB" w:rsidRDefault="00087ABB">
            <w:pPr>
              <w:rPr>
                <w:b/>
              </w:rPr>
            </w:pPr>
            <w:r>
              <w:rPr>
                <w:b/>
              </w:rPr>
              <w:t>Time Management</w:t>
            </w:r>
          </w:p>
        </w:tc>
        <w:tc>
          <w:tcPr>
            <w:tcW w:w="1102" w:type="dxa"/>
            <w:tcBorders>
              <w:bottom w:val="single" w:sz="4" w:space="0" w:color="auto"/>
            </w:tcBorders>
            <w:shd w:val="clear" w:color="auto" w:fill="F7CAAC" w:themeFill="accent2" w:themeFillTint="66"/>
          </w:tcPr>
          <w:p w:rsidR="00087ABB" w:rsidRDefault="00087ABB">
            <w:pPr>
              <w:rPr>
                <w:b/>
              </w:rPr>
            </w:pPr>
          </w:p>
        </w:tc>
      </w:tr>
      <w:tr w:rsidR="00087ABB" w:rsidTr="00995556">
        <w:trPr>
          <w:trHeight w:val="70"/>
        </w:trPr>
        <w:tc>
          <w:tcPr>
            <w:tcW w:w="1101" w:type="dxa"/>
            <w:shd w:val="clear" w:color="auto" w:fill="DEBED0"/>
          </w:tcPr>
          <w:p w:rsidR="00087ABB" w:rsidRDefault="00087ABB">
            <w:pPr>
              <w:rPr>
                <w:b/>
              </w:rPr>
            </w:pPr>
            <w:r>
              <w:rPr>
                <w:b/>
              </w:rPr>
              <w:t>Exam Practice</w:t>
            </w:r>
          </w:p>
          <w:p w:rsidR="00087ABB" w:rsidRDefault="00087ABB">
            <w:pPr>
              <w:rPr>
                <w:b/>
              </w:rPr>
            </w:pPr>
            <w:r>
              <w:rPr>
                <w:b/>
              </w:rPr>
              <w:t>10 Minutes</w:t>
            </w:r>
          </w:p>
        </w:tc>
        <w:tc>
          <w:tcPr>
            <w:tcW w:w="6932" w:type="dxa"/>
            <w:gridSpan w:val="2"/>
            <w:tcBorders>
              <w:bottom w:val="single" w:sz="4" w:space="0" w:color="auto"/>
            </w:tcBorders>
            <w:shd w:val="clear" w:color="auto" w:fill="DEBED0"/>
          </w:tcPr>
          <w:p w:rsidR="00087ABB" w:rsidRDefault="00087ABB" w:rsidP="00A60D1E">
            <w:pPr>
              <w:rPr>
                <w:b/>
              </w:rPr>
            </w:pPr>
            <w:r>
              <w:rPr>
                <w:b/>
              </w:rPr>
              <w:t>Timed Exam Response</w:t>
            </w:r>
          </w:p>
          <w:p w:rsidR="00087ABB" w:rsidRDefault="00087ABB" w:rsidP="00A60D1E">
            <w:pPr>
              <w:rPr>
                <w:b/>
              </w:rPr>
            </w:pPr>
          </w:p>
          <w:p w:rsidR="00087ABB" w:rsidRPr="00D25443" w:rsidRDefault="00087ABB" w:rsidP="00A60D1E">
            <w:r>
              <w:t>Complete Question 2 – Spend just 10 minutes writing your response</w:t>
            </w:r>
          </w:p>
        </w:tc>
        <w:tc>
          <w:tcPr>
            <w:tcW w:w="1876" w:type="dxa"/>
            <w:tcBorders>
              <w:bottom w:val="single" w:sz="4" w:space="0" w:color="auto"/>
            </w:tcBorders>
            <w:shd w:val="clear" w:color="auto" w:fill="DEBED0"/>
          </w:tcPr>
          <w:p w:rsidR="00087ABB" w:rsidRDefault="00087ABB">
            <w:pPr>
              <w:rPr>
                <w:b/>
              </w:rPr>
            </w:pPr>
            <w:r>
              <w:rPr>
                <w:b/>
              </w:rPr>
              <w:t>Paper 2</w:t>
            </w:r>
          </w:p>
          <w:p w:rsidR="00087ABB" w:rsidRDefault="00087ABB">
            <w:pPr>
              <w:rPr>
                <w:b/>
              </w:rPr>
            </w:pPr>
            <w:r>
              <w:rPr>
                <w:b/>
              </w:rPr>
              <w:t>Question 2</w:t>
            </w:r>
          </w:p>
        </w:tc>
        <w:tc>
          <w:tcPr>
            <w:tcW w:w="1367" w:type="dxa"/>
            <w:tcBorders>
              <w:bottom w:val="single" w:sz="4" w:space="0" w:color="auto"/>
            </w:tcBorders>
            <w:shd w:val="clear" w:color="auto" w:fill="DEBED0"/>
          </w:tcPr>
          <w:p w:rsidR="00087ABB" w:rsidRDefault="00087ABB">
            <w:pPr>
              <w:rPr>
                <w:b/>
              </w:rPr>
            </w:pPr>
            <w:r>
              <w:rPr>
                <w:b/>
              </w:rPr>
              <w:t>AO1</w:t>
            </w:r>
          </w:p>
        </w:tc>
        <w:tc>
          <w:tcPr>
            <w:tcW w:w="1570" w:type="dxa"/>
            <w:tcBorders>
              <w:bottom w:val="single" w:sz="4" w:space="0" w:color="auto"/>
            </w:tcBorders>
            <w:shd w:val="clear" w:color="auto" w:fill="DEBED0"/>
          </w:tcPr>
          <w:p w:rsidR="00087ABB" w:rsidRDefault="00087ABB">
            <w:pPr>
              <w:rPr>
                <w:b/>
              </w:rPr>
            </w:pPr>
            <w:r>
              <w:rPr>
                <w:b/>
              </w:rPr>
              <w:t>Time Management</w:t>
            </w:r>
          </w:p>
        </w:tc>
        <w:tc>
          <w:tcPr>
            <w:tcW w:w="1102" w:type="dxa"/>
            <w:tcBorders>
              <w:bottom w:val="single" w:sz="4" w:space="0" w:color="auto"/>
            </w:tcBorders>
            <w:shd w:val="clear" w:color="auto" w:fill="F7CAAC" w:themeFill="accent2" w:themeFillTint="66"/>
          </w:tcPr>
          <w:p w:rsidR="00087ABB" w:rsidRDefault="00087ABB">
            <w:pPr>
              <w:rPr>
                <w:b/>
              </w:rPr>
            </w:pPr>
          </w:p>
        </w:tc>
      </w:tr>
      <w:tr w:rsidR="00087ABB" w:rsidTr="00995556">
        <w:trPr>
          <w:trHeight w:val="70"/>
        </w:trPr>
        <w:tc>
          <w:tcPr>
            <w:tcW w:w="1101" w:type="dxa"/>
            <w:shd w:val="clear" w:color="auto" w:fill="DEBED0"/>
          </w:tcPr>
          <w:p w:rsidR="00087ABB" w:rsidRDefault="00087ABB">
            <w:pPr>
              <w:rPr>
                <w:b/>
              </w:rPr>
            </w:pPr>
            <w:r>
              <w:rPr>
                <w:b/>
              </w:rPr>
              <w:t>Exam Practice</w:t>
            </w:r>
          </w:p>
          <w:p w:rsidR="00087ABB" w:rsidRDefault="00087ABB">
            <w:pPr>
              <w:rPr>
                <w:b/>
              </w:rPr>
            </w:pPr>
            <w:r>
              <w:rPr>
                <w:b/>
              </w:rPr>
              <w:t>15 Minutes</w:t>
            </w:r>
          </w:p>
        </w:tc>
        <w:tc>
          <w:tcPr>
            <w:tcW w:w="6932" w:type="dxa"/>
            <w:gridSpan w:val="2"/>
            <w:tcBorders>
              <w:bottom w:val="single" w:sz="4" w:space="0" w:color="auto"/>
            </w:tcBorders>
            <w:shd w:val="clear" w:color="auto" w:fill="DEBED0"/>
          </w:tcPr>
          <w:p w:rsidR="00087ABB" w:rsidRDefault="00087ABB" w:rsidP="00A60D1E">
            <w:pPr>
              <w:rPr>
                <w:b/>
              </w:rPr>
            </w:pPr>
            <w:r>
              <w:rPr>
                <w:b/>
              </w:rPr>
              <w:t>Timed Exam Response</w:t>
            </w:r>
          </w:p>
          <w:p w:rsidR="00087ABB" w:rsidRDefault="00087ABB" w:rsidP="00A60D1E">
            <w:pPr>
              <w:rPr>
                <w:b/>
              </w:rPr>
            </w:pPr>
          </w:p>
          <w:p w:rsidR="00087ABB" w:rsidRPr="003742D6" w:rsidRDefault="00087ABB" w:rsidP="00A60D1E">
            <w:r>
              <w:t>Complete Question 3 – Spend just 15 minutes writing your response</w:t>
            </w:r>
          </w:p>
        </w:tc>
        <w:tc>
          <w:tcPr>
            <w:tcW w:w="1876" w:type="dxa"/>
            <w:tcBorders>
              <w:bottom w:val="single" w:sz="4" w:space="0" w:color="auto"/>
            </w:tcBorders>
            <w:shd w:val="clear" w:color="auto" w:fill="DEBED0"/>
          </w:tcPr>
          <w:p w:rsidR="00087ABB" w:rsidRDefault="00087ABB">
            <w:pPr>
              <w:rPr>
                <w:b/>
              </w:rPr>
            </w:pPr>
            <w:r>
              <w:rPr>
                <w:b/>
              </w:rPr>
              <w:t>Paper 2</w:t>
            </w:r>
          </w:p>
          <w:p w:rsidR="00087ABB" w:rsidRDefault="00087ABB">
            <w:pPr>
              <w:rPr>
                <w:b/>
              </w:rPr>
            </w:pPr>
            <w:r>
              <w:rPr>
                <w:b/>
              </w:rPr>
              <w:t>Question 3</w:t>
            </w:r>
          </w:p>
        </w:tc>
        <w:tc>
          <w:tcPr>
            <w:tcW w:w="1367" w:type="dxa"/>
            <w:tcBorders>
              <w:bottom w:val="single" w:sz="4" w:space="0" w:color="auto"/>
            </w:tcBorders>
            <w:shd w:val="clear" w:color="auto" w:fill="DEBED0"/>
          </w:tcPr>
          <w:p w:rsidR="00087ABB" w:rsidRDefault="00087ABB">
            <w:pPr>
              <w:rPr>
                <w:b/>
              </w:rPr>
            </w:pPr>
            <w:r>
              <w:rPr>
                <w:b/>
              </w:rPr>
              <w:t>AO2</w:t>
            </w:r>
          </w:p>
        </w:tc>
        <w:tc>
          <w:tcPr>
            <w:tcW w:w="1570" w:type="dxa"/>
            <w:tcBorders>
              <w:bottom w:val="single" w:sz="4" w:space="0" w:color="auto"/>
            </w:tcBorders>
            <w:shd w:val="clear" w:color="auto" w:fill="DEBED0"/>
          </w:tcPr>
          <w:p w:rsidR="00087ABB" w:rsidRDefault="00087ABB">
            <w:pPr>
              <w:rPr>
                <w:b/>
              </w:rPr>
            </w:pPr>
            <w:r>
              <w:rPr>
                <w:b/>
              </w:rPr>
              <w:t>Time Management</w:t>
            </w:r>
          </w:p>
        </w:tc>
        <w:tc>
          <w:tcPr>
            <w:tcW w:w="1102" w:type="dxa"/>
            <w:tcBorders>
              <w:bottom w:val="single" w:sz="4" w:space="0" w:color="auto"/>
            </w:tcBorders>
            <w:shd w:val="clear" w:color="auto" w:fill="F7CAAC" w:themeFill="accent2" w:themeFillTint="66"/>
          </w:tcPr>
          <w:p w:rsidR="00087ABB" w:rsidRDefault="00087ABB">
            <w:pPr>
              <w:rPr>
                <w:b/>
              </w:rPr>
            </w:pPr>
          </w:p>
        </w:tc>
      </w:tr>
      <w:tr w:rsidR="00087ABB" w:rsidTr="00995556">
        <w:trPr>
          <w:trHeight w:val="70"/>
        </w:trPr>
        <w:tc>
          <w:tcPr>
            <w:tcW w:w="1101" w:type="dxa"/>
            <w:shd w:val="clear" w:color="auto" w:fill="DEBED0"/>
          </w:tcPr>
          <w:p w:rsidR="00087ABB" w:rsidRDefault="00087ABB">
            <w:pPr>
              <w:rPr>
                <w:b/>
              </w:rPr>
            </w:pPr>
            <w:r>
              <w:rPr>
                <w:b/>
              </w:rPr>
              <w:t>Exam Practice</w:t>
            </w:r>
          </w:p>
          <w:p w:rsidR="00087ABB" w:rsidRDefault="00087ABB">
            <w:pPr>
              <w:rPr>
                <w:b/>
              </w:rPr>
            </w:pPr>
            <w:r>
              <w:rPr>
                <w:b/>
              </w:rPr>
              <w:t>15-20 Minutes</w:t>
            </w:r>
          </w:p>
        </w:tc>
        <w:tc>
          <w:tcPr>
            <w:tcW w:w="6932" w:type="dxa"/>
            <w:gridSpan w:val="2"/>
            <w:tcBorders>
              <w:bottom w:val="single" w:sz="4" w:space="0" w:color="auto"/>
            </w:tcBorders>
            <w:shd w:val="clear" w:color="auto" w:fill="DEBED0"/>
          </w:tcPr>
          <w:p w:rsidR="00087ABB" w:rsidRDefault="00087ABB" w:rsidP="00A60D1E">
            <w:pPr>
              <w:rPr>
                <w:b/>
              </w:rPr>
            </w:pPr>
            <w:r>
              <w:rPr>
                <w:b/>
              </w:rPr>
              <w:t>Timed Exam Response</w:t>
            </w:r>
          </w:p>
          <w:p w:rsidR="00087ABB" w:rsidRDefault="00087ABB" w:rsidP="00A60D1E">
            <w:pPr>
              <w:rPr>
                <w:b/>
              </w:rPr>
            </w:pPr>
          </w:p>
          <w:p w:rsidR="00087ABB" w:rsidRPr="004A445C" w:rsidRDefault="00087ABB" w:rsidP="00A60D1E">
            <w:r>
              <w:t>Complete Question 4 – Spend 15-20 minutes writing your response</w:t>
            </w:r>
          </w:p>
          <w:p w:rsidR="00087ABB" w:rsidRPr="004A445C" w:rsidRDefault="00087ABB" w:rsidP="00A60D1E"/>
        </w:tc>
        <w:tc>
          <w:tcPr>
            <w:tcW w:w="1876" w:type="dxa"/>
            <w:tcBorders>
              <w:bottom w:val="single" w:sz="4" w:space="0" w:color="auto"/>
            </w:tcBorders>
            <w:shd w:val="clear" w:color="auto" w:fill="DEBED0"/>
          </w:tcPr>
          <w:p w:rsidR="00087ABB" w:rsidRDefault="00087ABB">
            <w:pPr>
              <w:rPr>
                <w:b/>
              </w:rPr>
            </w:pPr>
            <w:r>
              <w:rPr>
                <w:b/>
              </w:rPr>
              <w:t xml:space="preserve">Paper </w:t>
            </w:r>
          </w:p>
          <w:p w:rsidR="00087ABB" w:rsidRDefault="00087ABB">
            <w:pPr>
              <w:rPr>
                <w:b/>
              </w:rPr>
            </w:pPr>
            <w:r>
              <w:rPr>
                <w:b/>
              </w:rPr>
              <w:t xml:space="preserve">Question 4 </w:t>
            </w:r>
          </w:p>
        </w:tc>
        <w:tc>
          <w:tcPr>
            <w:tcW w:w="1367" w:type="dxa"/>
            <w:tcBorders>
              <w:bottom w:val="single" w:sz="4" w:space="0" w:color="auto"/>
            </w:tcBorders>
            <w:shd w:val="clear" w:color="auto" w:fill="DEBED0"/>
          </w:tcPr>
          <w:p w:rsidR="00087ABB" w:rsidRDefault="00087ABB">
            <w:pPr>
              <w:rPr>
                <w:b/>
              </w:rPr>
            </w:pPr>
            <w:r>
              <w:rPr>
                <w:b/>
              </w:rPr>
              <w:t>AO3</w:t>
            </w:r>
          </w:p>
        </w:tc>
        <w:tc>
          <w:tcPr>
            <w:tcW w:w="1570" w:type="dxa"/>
            <w:tcBorders>
              <w:bottom w:val="single" w:sz="4" w:space="0" w:color="auto"/>
            </w:tcBorders>
            <w:shd w:val="clear" w:color="auto" w:fill="DEBED0"/>
          </w:tcPr>
          <w:p w:rsidR="00087ABB" w:rsidRDefault="00087ABB">
            <w:pPr>
              <w:rPr>
                <w:b/>
              </w:rPr>
            </w:pPr>
            <w:r>
              <w:rPr>
                <w:b/>
              </w:rPr>
              <w:t>Time Management</w:t>
            </w:r>
          </w:p>
        </w:tc>
        <w:tc>
          <w:tcPr>
            <w:tcW w:w="1102" w:type="dxa"/>
            <w:tcBorders>
              <w:bottom w:val="single" w:sz="4" w:space="0" w:color="auto"/>
            </w:tcBorders>
            <w:shd w:val="clear" w:color="auto" w:fill="F7CAAC" w:themeFill="accent2" w:themeFillTint="66"/>
          </w:tcPr>
          <w:p w:rsidR="00087ABB" w:rsidRDefault="00087ABB">
            <w:pPr>
              <w:rPr>
                <w:b/>
              </w:rPr>
            </w:pPr>
          </w:p>
        </w:tc>
      </w:tr>
      <w:tr w:rsidR="00087ABB" w:rsidTr="00995556">
        <w:trPr>
          <w:trHeight w:val="70"/>
        </w:trPr>
        <w:tc>
          <w:tcPr>
            <w:tcW w:w="1101" w:type="dxa"/>
            <w:shd w:val="clear" w:color="auto" w:fill="FFFF00"/>
          </w:tcPr>
          <w:p w:rsidR="00087ABB" w:rsidRDefault="003561FA">
            <w:pPr>
              <w:rPr>
                <w:b/>
              </w:rPr>
            </w:pPr>
            <w:r>
              <w:rPr>
                <w:b/>
              </w:rPr>
              <w:t xml:space="preserve">15 Minutes </w:t>
            </w:r>
            <w:r w:rsidR="00087ABB">
              <w:rPr>
                <w:b/>
              </w:rPr>
              <w:t>for each character</w:t>
            </w:r>
          </w:p>
        </w:tc>
        <w:tc>
          <w:tcPr>
            <w:tcW w:w="6932" w:type="dxa"/>
            <w:gridSpan w:val="2"/>
            <w:tcBorders>
              <w:bottom w:val="single" w:sz="4" w:space="0" w:color="auto"/>
            </w:tcBorders>
            <w:shd w:val="clear" w:color="auto" w:fill="FFFF00"/>
          </w:tcPr>
          <w:p w:rsidR="00087ABB" w:rsidRDefault="00087ABB" w:rsidP="00A60D1E">
            <w:pPr>
              <w:rPr>
                <w:b/>
              </w:rPr>
            </w:pPr>
            <w:r>
              <w:rPr>
                <w:b/>
              </w:rPr>
              <w:t>Character Bullet Points</w:t>
            </w:r>
          </w:p>
          <w:p w:rsidR="00087ABB" w:rsidRPr="000A7B01" w:rsidRDefault="00087ABB" w:rsidP="00A60D1E">
            <w:pPr>
              <w:rPr>
                <w:b/>
              </w:rPr>
            </w:pPr>
            <w:r w:rsidRPr="000A7B01">
              <w:rPr>
                <w:b/>
              </w:rPr>
              <w:t>Create a five bullet point list for each of the characters using the following format</w:t>
            </w:r>
          </w:p>
          <w:p w:rsidR="00087ABB" w:rsidRDefault="00087ABB" w:rsidP="00181DA8">
            <w:pPr>
              <w:pStyle w:val="ListParagraph"/>
              <w:numPr>
                <w:ilvl w:val="0"/>
                <w:numId w:val="10"/>
              </w:numPr>
            </w:pPr>
            <w:r>
              <w:t>How the character is presented at the beginning</w:t>
            </w:r>
          </w:p>
          <w:p w:rsidR="00087ABB" w:rsidRDefault="00087ABB" w:rsidP="00181DA8">
            <w:pPr>
              <w:pStyle w:val="ListParagraph"/>
              <w:numPr>
                <w:ilvl w:val="0"/>
                <w:numId w:val="10"/>
              </w:numPr>
            </w:pPr>
            <w:r>
              <w:t>A key event</w:t>
            </w:r>
          </w:p>
          <w:p w:rsidR="00087ABB" w:rsidRDefault="00087ABB" w:rsidP="00181DA8">
            <w:pPr>
              <w:pStyle w:val="ListParagraph"/>
              <w:numPr>
                <w:ilvl w:val="0"/>
                <w:numId w:val="10"/>
              </w:numPr>
            </w:pPr>
            <w:r>
              <w:t>A further key evet</w:t>
            </w:r>
          </w:p>
          <w:p w:rsidR="00087ABB" w:rsidRDefault="00087ABB" w:rsidP="00181DA8">
            <w:pPr>
              <w:pStyle w:val="ListParagraph"/>
              <w:numPr>
                <w:ilvl w:val="0"/>
                <w:numId w:val="10"/>
              </w:numPr>
            </w:pPr>
            <w:r>
              <w:t>Another key event</w:t>
            </w:r>
          </w:p>
          <w:p w:rsidR="00087ABB" w:rsidRDefault="00087ABB" w:rsidP="00506652">
            <w:pPr>
              <w:pStyle w:val="ListParagraph"/>
              <w:numPr>
                <w:ilvl w:val="0"/>
                <w:numId w:val="10"/>
              </w:numPr>
            </w:pPr>
            <w:r>
              <w:t>How the character is presented at the end</w:t>
            </w:r>
          </w:p>
          <w:p w:rsidR="00087ABB" w:rsidRPr="000A7B01" w:rsidRDefault="00087ABB" w:rsidP="00506652">
            <w:pPr>
              <w:rPr>
                <w:b/>
              </w:rPr>
            </w:pPr>
            <w:r w:rsidRPr="000A7B01">
              <w:rPr>
                <w:b/>
              </w:rPr>
              <w:t>Try to track the character’s ‘journey’ and keep it chronological</w:t>
            </w:r>
          </w:p>
        </w:tc>
        <w:tc>
          <w:tcPr>
            <w:tcW w:w="1876" w:type="dxa"/>
            <w:tcBorders>
              <w:bottom w:val="single" w:sz="4" w:space="0" w:color="auto"/>
            </w:tcBorders>
            <w:shd w:val="clear" w:color="auto" w:fill="FFFF00"/>
          </w:tcPr>
          <w:p w:rsidR="00087ABB" w:rsidRDefault="00087ABB">
            <w:pPr>
              <w:rPr>
                <w:b/>
              </w:rPr>
            </w:pPr>
            <w:r>
              <w:rPr>
                <w:b/>
              </w:rPr>
              <w:t>Paper 1 and Paper 2 English Literature</w:t>
            </w:r>
          </w:p>
        </w:tc>
        <w:tc>
          <w:tcPr>
            <w:tcW w:w="1367" w:type="dxa"/>
            <w:tcBorders>
              <w:bottom w:val="single" w:sz="4" w:space="0" w:color="auto"/>
            </w:tcBorders>
            <w:shd w:val="clear" w:color="auto" w:fill="FFFF00"/>
          </w:tcPr>
          <w:p w:rsidR="00087ABB" w:rsidRDefault="00087ABB">
            <w:pPr>
              <w:rPr>
                <w:b/>
              </w:rPr>
            </w:pPr>
            <w:r>
              <w:rPr>
                <w:b/>
              </w:rPr>
              <w:t>AO1, AO2 and AO3</w:t>
            </w:r>
          </w:p>
        </w:tc>
        <w:tc>
          <w:tcPr>
            <w:tcW w:w="1570" w:type="dxa"/>
            <w:tcBorders>
              <w:bottom w:val="single" w:sz="4" w:space="0" w:color="auto"/>
            </w:tcBorders>
            <w:shd w:val="clear" w:color="auto" w:fill="FFFF00"/>
          </w:tcPr>
          <w:p w:rsidR="00087ABB" w:rsidRDefault="00087ABB">
            <w:pPr>
              <w:rPr>
                <w:b/>
              </w:rPr>
            </w:pPr>
            <w:r>
              <w:rPr>
                <w:b/>
              </w:rPr>
              <w:t>Understanding and revising characters and events</w:t>
            </w:r>
          </w:p>
        </w:tc>
        <w:tc>
          <w:tcPr>
            <w:tcW w:w="1102" w:type="dxa"/>
            <w:tcBorders>
              <w:bottom w:val="single" w:sz="4" w:space="0" w:color="auto"/>
            </w:tcBorders>
            <w:shd w:val="clear" w:color="auto" w:fill="F7CAAC" w:themeFill="accent2" w:themeFillTint="66"/>
          </w:tcPr>
          <w:p w:rsidR="00087ABB" w:rsidRDefault="00087ABB">
            <w:pPr>
              <w:rPr>
                <w:b/>
              </w:rPr>
            </w:pPr>
          </w:p>
        </w:tc>
      </w:tr>
      <w:tr w:rsidR="00087ABB" w:rsidTr="00995556">
        <w:trPr>
          <w:trHeight w:val="70"/>
        </w:trPr>
        <w:tc>
          <w:tcPr>
            <w:tcW w:w="1101" w:type="dxa"/>
            <w:shd w:val="clear" w:color="auto" w:fill="FFFF00"/>
          </w:tcPr>
          <w:p w:rsidR="00087ABB" w:rsidRDefault="00087ABB">
            <w:pPr>
              <w:rPr>
                <w:b/>
              </w:rPr>
            </w:pPr>
            <w:r>
              <w:rPr>
                <w:b/>
              </w:rPr>
              <w:t>15 Minutes for each theme</w:t>
            </w:r>
          </w:p>
        </w:tc>
        <w:tc>
          <w:tcPr>
            <w:tcW w:w="6932" w:type="dxa"/>
            <w:gridSpan w:val="2"/>
            <w:tcBorders>
              <w:bottom w:val="single" w:sz="4" w:space="0" w:color="auto"/>
            </w:tcBorders>
            <w:shd w:val="clear" w:color="auto" w:fill="FFFF00"/>
          </w:tcPr>
          <w:p w:rsidR="00087ABB" w:rsidRDefault="00087ABB" w:rsidP="00A60D1E">
            <w:pPr>
              <w:rPr>
                <w:b/>
              </w:rPr>
            </w:pPr>
            <w:r>
              <w:rPr>
                <w:b/>
              </w:rPr>
              <w:t>Theme Mind Map</w:t>
            </w:r>
          </w:p>
          <w:p w:rsidR="00087ABB" w:rsidRPr="00087ABB" w:rsidRDefault="00087ABB" w:rsidP="00A60D1E">
            <w:r>
              <w:t>Create a mind map of the key themes in each of the texts you are studying.  Add at least one quotation to each point you have made about the theme.  Make sure your quotes are short and specific</w:t>
            </w:r>
          </w:p>
        </w:tc>
        <w:tc>
          <w:tcPr>
            <w:tcW w:w="1876" w:type="dxa"/>
            <w:tcBorders>
              <w:bottom w:val="single" w:sz="4" w:space="0" w:color="auto"/>
            </w:tcBorders>
            <w:shd w:val="clear" w:color="auto" w:fill="FFFF00"/>
          </w:tcPr>
          <w:p w:rsidR="00087ABB" w:rsidRDefault="00087ABB">
            <w:pPr>
              <w:rPr>
                <w:b/>
              </w:rPr>
            </w:pPr>
            <w:r>
              <w:rPr>
                <w:b/>
              </w:rPr>
              <w:t>Paper 1 and Paper 2 English Literature</w:t>
            </w:r>
          </w:p>
        </w:tc>
        <w:tc>
          <w:tcPr>
            <w:tcW w:w="1367" w:type="dxa"/>
            <w:tcBorders>
              <w:bottom w:val="single" w:sz="4" w:space="0" w:color="auto"/>
            </w:tcBorders>
            <w:shd w:val="clear" w:color="auto" w:fill="FFFF00"/>
          </w:tcPr>
          <w:p w:rsidR="00087ABB" w:rsidRDefault="00087ABB">
            <w:pPr>
              <w:rPr>
                <w:b/>
              </w:rPr>
            </w:pPr>
            <w:r>
              <w:rPr>
                <w:b/>
              </w:rPr>
              <w:t>AO1, AO2 and AO3</w:t>
            </w:r>
          </w:p>
        </w:tc>
        <w:tc>
          <w:tcPr>
            <w:tcW w:w="1570" w:type="dxa"/>
            <w:tcBorders>
              <w:bottom w:val="single" w:sz="4" w:space="0" w:color="auto"/>
            </w:tcBorders>
            <w:shd w:val="clear" w:color="auto" w:fill="FFFF00"/>
          </w:tcPr>
          <w:p w:rsidR="00087ABB" w:rsidRDefault="00087ABB">
            <w:pPr>
              <w:rPr>
                <w:b/>
              </w:rPr>
            </w:pPr>
            <w:r>
              <w:rPr>
                <w:b/>
              </w:rPr>
              <w:t>Understanding and revising key themes</w:t>
            </w:r>
          </w:p>
        </w:tc>
        <w:tc>
          <w:tcPr>
            <w:tcW w:w="1102" w:type="dxa"/>
            <w:tcBorders>
              <w:bottom w:val="single" w:sz="4" w:space="0" w:color="auto"/>
            </w:tcBorders>
            <w:shd w:val="clear" w:color="auto" w:fill="F7CAAC" w:themeFill="accent2" w:themeFillTint="66"/>
          </w:tcPr>
          <w:p w:rsidR="00087ABB" w:rsidRDefault="00087ABB">
            <w:pPr>
              <w:rPr>
                <w:b/>
              </w:rPr>
            </w:pPr>
          </w:p>
        </w:tc>
      </w:tr>
      <w:tr w:rsidR="00087ABB" w:rsidTr="00995556">
        <w:trPr>
          <w:trHeight w:val="70"/>
        </w:trPr>
        <w:tc>
          <w:tcPr>
            <w:tcW w:w="1101" w:type="dxa"/>
            <w:shd w:val="clear" w:color="auto" w:fill="FFFF00"/>
          </w:tcPr>
          <w:p w:rsidR="00087ABB" w:rsidRPr="00A60D1E" w:rsidRDefault="00087ABB">
            <w:pPr>
              <w:rPr>
                <w:b/>
              </w:rPr>
            </w:pPr>
            <w:r>
              <w:rPr>
                <w:b/>
              </w:rPr>
              <w:t>30 Minutes</w:t>
            </w:r>
          </w:p>
        </w:tc>
        <w:tc>
          <w:tcPr>
            <w:tcW w:w="6932" w:type="dxa"/>
            <w:gridSpan w:val="2"/>
            <w:tcBorders>
              <w:bottom w:val="single" w:sz="4" w:space="0" w:color="auto"/>
            </w:tcBorders>
            <w:shd w:val="clear" w:color="auto" w:fill="FFFF00"/>
          </w:tcPr>
          <w:p w:rsidR="00087ABB" w:rsidRDefault="00087ABB" w:rsidP="00A60D1E">
            <w:pPr>
              <w:rPr>
                <w:b/>
              </w:rPr>
            </w:pPr>
            <w:r>
              <w:rPr>
                <w:b/>
              </w:rPr>
              <w:t>Literature Revision</w:t>
            </w:r>
          </w:p>
          <w:p w:rsidR="00087ABB" w:rsidRDefault="00087ABB" w:rsidP="00A60D1E">
            <w:r>
              <w:t xml:space="preserve">Listen to an audio reading of your set texts.  Split it into 30 minute segments and then make notes about events, character portrayal and themes.  </w:t>
            </w:r>
          </w:p>
          <w:p w:rsidR="00087ABB" w:rsidRPr="00AE12B5" w:rsidRDefault="00087ABB" w:rsidP="00A60D1E">
            <w:r>
              <w:t>Try to remember short, snappy quotes!</w:t>
            </w:r>
          </w:p>
        </w:tc>
        <w:tc>
          <w:tcPr>
            <w:tcW w:w="1876" w:type="dxa"/>
            <w:tcBorders>
              <w:bottom w:val="single" w:sz="4" w:space="0" w:color="auto"/>
            </w:tcBorders>
            <w:shd w:val="clear" w:color="auto" w:fill="FFFF00"/>
          </w:tcPr>
          <w:p w:rsidR="00087ABB" w:rsidRPr="00A60D1E" w:rsidRDefault="00087ABB">
            <w:pPr>
              <w:rPr>
                <w:b/>
              </w:rPr>
            </w:pPr>
            <w:r>
              <w:rPr>
                <w:b/>
              </w:rPr>
              <w:t>Paper 1 and Paper 2</w:t>
            </w:r>
          </w:p>
        </w:tc>
        <w:tc>
          <w:tcPr>
            <w:tcW w:w="1367" w:type="dxa"/>
            <w:tcBorders>
              <w:bottom w:val="single" w:sz="4" w:space="0" w:color="auto"/>
            </w:tcBorders>
            <w:shd w:val="clear" w:color="auto" w:fill="FFFF00"/>
          </w:tcPr>
          <w:p w:rsidR="00087ABB" w:rsidRPr="00A60D1E" w:rsidRDefault="00087ABB">
            <w:pPr>
              <w:rPr>
                <w:b/>
              </w:rPr>
            </w:pPr>
            <w:r>
              <w:rPr>
                <w:b/>
              </w:rPr>
              <w:t>AO1, AO2, AO3</w:t>
            </w:r>
          </w:p>
        </w:tc>
        <w:tc>
          <w:tcPr>
            <w:tcW w:w="1570" w:type="dxa"/>
            <w:tcBorders>
              <w:bottom w:val="single" w:sz="4" w:space="0" w:color="auto"/>
            </w:tcBorders>
            <w:shd w:val="clear" w:color="auto" w:fill="FFFF00"/>
          </w:tcPr>
          <w:p w:rsidR="00087ABB" w:rsidRPr="00A60D1E" w:rsidRDefault="00087ABB">
            <w:pPr>
              <w:rPr>
                <w:b/>
              </w:rPr>
            </w:pPr>
            <w:r>
              <w:rPr>
                <w:b/>
              </w:rPr>
              <w:t>Understanding  Texts, Memorising Quotes</w:t>
            </w:r>
          </w:p>
        </w:tc>
        <w:tc>
          <w:tcPr>
            <w:tcW w:w="1102" w:type="dxa"/>
            <w:tcBorders>
              <w:bottom w:val="single" w:sz="4" w:space="0" w:color="auto"/>
            </w:tcBorders>
            <w:shd w:val="clear" w:color="auto" w:fill="F7CAAC" w:themeFill="accent2" w:themeFillTint="66"/>
          </w:tcPr>
          <w:p w:rsidR="00087ABB" w:rsidRDefault="00087ABB">
            <w:pPr>
              <w:rPr>
                <w:b/>
              </w:rPr>
            </w:pPr>
          </w:p>
        </w:tc>
      </w:tr>
      <w:tr w:rsidR="00087ABB" w:rsidTr="00995556">
        <w:trPr>
          <w:trHeight w:val="70"/>
        </w:trPr>
        <w:tc>
          <w:tcPr>
            <w:tcW w:w="1101" w:type="dxa"/>
            <w:shd w:val="clear" w:color="auto" w:fill="FFF2CC" w:themeFill="accent4" w:themeFillTint="33"/>
          </w:tcPr>
          <w:p w:rsidR="00087ABB" w:rsidRPr="00A60D1E" w:rsidRDefault="00087ABB">
            <w:pPr>
              <w:rPr>
                <w:b/>
              </w:rPr>
            </w:pPr>
            <w:r w:rsidRPr="00A60D1E">
              <w:rPr>
                <w:b/>
              </w:rPr>
              <w:lastRenderedPageBreak/>
              <w:t>20 Minutes</w:t>
            </w:r>
          </w:p>
        </w:tc>
        <w:tc>
          <w:tcPr>
            <w:tcW w:w="3517" w:type="dxa"/>
            <w:tcBorders>
              <w:bottom w:val="single" w:sz="4" w:space="0" w:color="auto"/>
            </w:tcBorders>
            <w:shd w:val="clear" w:color="auto" w:fill="FFF2CC" w:themeFill="accent4" w:themeFillTint="33"/>
          </w:tcPr>
          <w:p w:rsidR="00087ABB" w:rsidRPr="00A60D1E" w:rsidRDefault="00087ABB" w:rsidP="00BB7FBB">
            <w:pPr>
              <w:rPr>
                <w:b/>
                <w:sz w:val="24"/>
                <w:szCs w:val="24"/>
              </w:rPr>
            </w:pPr>
            <w:r w:rsidRPr="00A60D1E">
              <w:rPr>
                <w:b/>
                <w:sz w:val="24"/>
                <w:szCs w:val="24"/>
              </w:rPr>
              <w:t>Revise the following ‘examination speak’ command words and their meaning:</w:t>
            </w:r>
          </w:p>
          <w:p w:rsidR="00087ABB" w:rsidRPr="00A60D1E" w:rsidRDefault="00087ABB" w:rsidP="00A60D1E">
            <w:pPr>
              <w:rPr>
                <w:b/>
              </w:rPr>
            </w:pPr>
            <w:r w:rsidRPr="00A60D1E">
              <w:rPr>
                <w:b/>
              </w:rPr>
              <w:t>Analyse</w:t>
            </w:r>
          </w:p>
          <w:p w:rsidR="00087ABB" w:rsidRPr="00A60D1E" w:rsidRDefault="00087ABB" w:rsidP="00A60D1E">
            <w:r w:rsidRPr="00A60D1E">
              <w:t>Separate information into components and identify their characteristics.</w:t>
            </w:r>
          </w:p>
          <w:p w:rsidR="00087ABB" w:rsidRPr="00A60D1E" w:rsidRDefault="00087ABB" w:rsidP="00A60D1E">
            <w:pPr>
              <w:rPr>
                <w:b/>
              </w:rPr>
            </w:pPr>
            <w:r w:rsidRPr="00A60D1E">
              <w:rPr>
                <w:b/>
              </w:rPr>
              <w:t>Argue</w:t>
            </w:r>
          </w:p>
          <w:p w:rsidR="00087ABB" w:rsidRPr="00A60D1E" w:rsidRDefault="00087ABB" w:rsidP="00A60D1E">
            <w:r w:rsidRPr="00A60D1E">
              <w:t>Present a reasoned case.</w:t>
            </w:r>
          </w:p>
          <w:p w:rsidR="00087ABB" w:rsidRPr="00A60D1E" w:rsidRDefault="00087ABB" w:rsidP="00A60D1E">
            <w:pPr>
              <w:rPr>
                <w:b/>
              </w:rPr>
            </w:pPr>
            <w:r w:rsidRPr="00A60D1E">
              <w:rPr>
                <w:b/>
              </w:rPr>
              <w:t>Assess</w:t>
            </w:r>
          </w:p>
          <w:p w:rsidR="00087ABB" w:rsidRPr="00A60D1E" w:rsidRDefault="00087ABB" w:rsidP="00A60D1E">
            <w:r w:rsidRPr="00A60D1E">
              <w:t>Make an informed judgement.</w:t>
            </w:r>
          </w:p>
          <w:p w:rsidR="00087ABB" w:rsidRPr="00A60D1E" w:rsidRDefault="00087ABB" w:rsidP="00A60D1E">
            <w:pPr>
              <w:rPr>
                <w:b/>
              </w:rPr>
            </w:pPr>
            <w:r w:rsidRPr="00A60D1E">
              <w:rPr>
                <w:b/>
              </w:rPr>
              <w:t>Comment</w:t>
            </w:r>
          </w:p>
          <w:p w:rsidR="00087ABB" w:rsidRPr="00A60D1E" w:rsidRDefault="00087ABB" w:rsidP="00A60D1E">
            <w:r w:rsidRPr="00A60D1E">
              <w:t>Present an informed opinion.</w:t>
            </w:r>
          </w:p>
          <w:p w:rsidR="00087ABB" w:rsidRPr="00A60D1E" w:rsidRDefault="00087ABB" w:rsidP="00A60D1E">
            <w:pPr>
              <w:rPr>
                <w:b/>
              </w:rPr>
            </w:pPr>
            <w:r w:rsidRPr="00A60D1E">
              <w:rPr>
                <w:b/>
              </w:rPr>
              <w:t>Compare</w:t>
            </w:r>
          </w:p>
          <w:p w:rsidR="00087ABB" w:rsidRPr="00A60D1E" w:rsidRDefault="00087ABB" w:rsidP="00A60D1E">
            <w:r w:rsidRPr="00A60D1E">
              <w:t>Identify similarities and/or differences.</w:t>
            </w:r>
          </w:p>
          <w:p w:rsidR="00087ABB" w:rsidRPr="00A60D1E" w:rsidRDefault="00087ABB" w:rsidP="00A60D1E">
            <w:pPr>
              <w:rPr>
                <w:b/>
              </w:rPr>
            </w:pPr>
            <w:r w:rsidRPr="00A60D1E">
              <w:rPr>
                <w:b/>
              </w:rPr>
              <w:t>Contrast</w:t>
            </w:r>
          </w:p>
          <w:p w:rsidR="00087ABB" w:rsidRPr="00A60D1E" w:rsidRDefault="00087ABB" w:rsidP="00A60D1E">
            <w:r w:rsidRPr="00A60D1E">
              <w:t>Identify differences.</w:t>
            </w:r>
          </w:p>
          <w:p w:rsidR="00087ABB" w:rsidRPr="00A60D1E" w:rsidRDefault="00087ABB" w:rsidP="00A60D1E">
            <w:pPr>
              <w:rPr>
                <w:b/>
              </w:rPr>
            </w:pPr>
            <w:r w:rsidRPr="00A60D1E">
              <w:rPr>
                <w:b/>
              </w:rPr>
              <w:t>Describe</w:t>
            </w:r>
          </w:p>
          <w:p w:rsidR="00087ABB" w:rsidRPr="00A60D1E" w:rsidRDefault="00087ABB" w:rsidP="00A60D1E">
            <w:r w:rsidRPr="00A60D1E">
              <w:t>Give an account of.</w:t>
            </w:r>
          </w:p>
          <w:p w:rsidR="00087ABB" w:rsidRPr="00A60D1E" w:rsidRDefault="00087ABB" w:rsidP="00A60D1E">
            <w:pPr>
              <w:rPr>
                <w:b/>
              </w:rPr>
            </w:pPr>
            <w:r w:rsidRPr="00A60D1E">
              <w:rPr>
                <w:b/>
              </w:rPr>
              <w:t>Discuss</w:t>
            </w:r>
          </w:p>
          <w:p w:rsidR="00087ABB" w:rsidRPr="00A60D1E" w:rsidRDefault="00087ABB" w:rsidP="00A60D1E">
            <w:r w:rsidRPr="00A60D1E">
              <w:t>Present key points.</w:t>
            </w:r>
          </w:p>
          <w:p w:rsidR="00087ABB" w:rsidRPr="00A60D1E" w:rsidRDefault="00087ABB" w:rsidP="00A60D1E">
            <w:pPr>
              <w:rPr>
                <w:b/>
              </w:rPr>
            </w:pPr>
          </w:p>
        </w:tc>
        <w:tc>
          <w:tcPr>
            <w:tcW w:w="3415" w:type="dxa"/>
            <w:tcBorders>
              <w:bottom w:val="single" w:sz="4" w:space="0" w:color="auto"/>
            </w:tcBorders>
            <w:shd w:val="clear" w:color="auto" w:fill="FFF2CC" w:themeFill="accent4" w:themeFillTint="33"/>
          </w:tcPr>
          <w:p w:rsidR="00087ABB" w:rsidRPr="00A60D1E" w:rsidRDefault="00087ABB" w:rsidP="00A60D1E">
            <w:pPr>
              <w:rPr>
                <w:b/>
              </w:rPr>
            </w:pPr>
            <w:r w:rsidRPr="00A60D1E">
              <w:rPr>
                <w:b/>
              </w:rPr>
              <w:t>Evaluate</w:t>
            </w:r>
          </w:p>
          <w:p w:rsidR="00087ABB" w:rsidRPr="00A60D1E" w:rsidRDefault="00087ABB" w:rsidP="00A60D1E">
            <w:r w:rsidRPr="00A60D1E">
              <w:t>State how you react when reading the text as in 'Evaluate the effects the descriptions have on you'.</w:t>
            </w:r>
          </w:p>
          <w:p w:rsidR="00087ABB" w:rsidRPr="00A60D1E" w:rsidRDefault="00087ABB" w:rsidP="00A60D1E">
            <w:pPr>
              <w:rPr>
                <w:b/>
              </w:rPr>
            </w:pPr>
            <w:r w:rsidRPr="00A60D1E">
              <w:rPr>
                <w:b/>
              </w:rPr>
              <w:t>Examine</w:t>
            </w:r>
          </w:p>
          <w:p w:rsidR="00087ABB" w:rsidRPr="00A60D1E" w:rsidRDefault="00087ABB" w:rsidP="00A60D1E">
            <w:r w:rsidRPr="00A60D1E">
              <w:t>Investigate closely.</w:t>
            </w:r>
          </w:p>
          <w:p w:rsidR="00087ABB" w:rsidRPr="00A60D1E" w:rsidRDefault="00087ABB" w:rsidP="00A60D1E">
            <w:pPr>
              <w:rPr>
                <w:b/>
              </w:rPr>
            </w:pPr>
            <w:r w:rsidRPr="00A60D1E">
              <w:rPr>
                <w:b/>
              </w:rPr>
              <w:t>Explain</w:t>
            </w:r>
          </w:p>
          <w:p w:rsidR="00087ABB" w:rsidRPr="00A60D1E" w:rsidRDefault="00087ABB" w:rsidP="00A60D1E">
            <w:r w:rsidRPr="00A60D1E">
              <w:t>Give reasons.</w:t>
            </w:r>
          </w:p>
          <w:p w:rsidR="00087ABB" w:rsidRPr="00A60D1E" w:rsidRDefault="00087ABB" w:rsidP="00A60D1E">
            <w:pPr>
              <w:rPr>
                <w:b/>
              </w:rPr>
            </w:pPr>
            <w:r w:rsidRPr="00A60D1E">
              <w:rPr>
                <w:b/>
              </w:rPr>
              <w:t>Find</w:t>
            </w:r>
          </w:p>
          <w:p w:rsidR="00087ABB" w:rsidRPr="00A60D1E" w:rsidRDefault="00087ABB" w:rsidP="00A60D1E">
            <w:r w:rsidRPr="00A60D1E">
              <w:t>Select the options that are true (or false).</w:t>
            </w:r>
          </w:p>
          <w:p w:rsidR="00087ABB" w:rsidRPr="00A60D1E" w:rsidRDefault="00087ABB" w:rsidP="00A60D1E">
            <w:pPr>
              <w:rPr>
                <w:b/>
              </w:rPr>
            </w:pPr>
            <w:r w:rsidRPr="00A60D1E">
              <w:rPr>
                <w:b/>
              </w:rPr>
              <w:t>How does the writer's use of language achieve an effect?</w:t>
            </w:r>
          </w:p>
          <w:p w:rsidR="00087ABB" w:rsidRPr="00A60D1E" w:rsidRDefault="00087ABB" w:rsidP="00A60D1E">
            <w:r w:rsidRPr="00A60D1E">
              <w:t>Describe how writers use language to achieve effects/impact (words/phrases/ language features/ language techniques/ sentence forms).</w:t>
            </w:r>
          </w:p>
          <w:p w:rsidR="00087ABB" w:rsidRPr="00A60D1E" w:rsidRDefault="00087ABB" w:rsidP="00A60D1E">
            <w:pPr>
              <w:rPr>
                <w:b/>
              </w:rPr>
            </w:pPr>
            <w:r w:rsidRPr="00A60D1E">
              <w:rPr>
                <w:b/>
              </w:rPr>
              <w:t>Suggest</w:t>
            </w:r>
          </w:p>
          <w:p w:rsidR="00087ABB" w:rsidRPr="00A60D1E" w:rsidRDefault="00087ABB" w:rsidP="00A60D1E">
            <w:r w:rsidRPr="00A60D1E">
              <w:t>Present a possible case/solution.</w:t>
            </w:r>
          </w:p>
          <w:p w:rsidR="00087ABB" w:rsidRPr="00A60D1E" w:rsidRDefault="00087ABB" w:rsidP="00A60D1E">
            <w:pPr>
              <w:rPr>
                <w:b/>
              </w:rPr>
            </w:pPr>
            <w:r w:rsidRPr="00A60D1E">
              <w:rPr>
                <w:b/>
              </w:rPr>
              <w:t>Summarise</w:t>
            </w:r>
          </w:p>
          <w:p w:rsidR="00087ABB" w:rsidRPr="00A60D1E" w:rsidRDefault="00087ABB" w:rsidP="00A60D1E">
            <w:r w:rsidRPr="00A60D1E">
              <w:t>Present principal points without detail.</w:t>
            </w:r>
          </w:p>
          <w:p w:rsidR="00087ABB" w:rsidRPr="00A60D1E" w:rsidRDefault="00087ABB" w:rsidP="00A60D1E">
            <w:pPr>
              <w:rPr>
                <w:b/>
              </w:rPr>
            </w:pPr>
            <w:r w:rsidRPr="00A60D1E">
              <w:rPr>
                <w:b/>
              </w:rPr>
              <w:t>Support</w:t>
            </w:r>
          </w:p>
          <w:p w:rsidR="00087ABB" w:rsidRPr="00A60D1E" w:rsidRDefault="00087ABB" w:rsidP="00A60D1E">
            <w:r w:rsidRPr="00A60D1E">
              <w:t>Use quotations/ textual references to evidence your response.</w:t>
            </w:r>
          </w:p>
          <w:p w:rsidR="00087ABB" w:rsidRPr="00A60D1E" w:rsidRDefault="00087ABB" w:rsidP="00A60D1E">
            <w:pPr>
              <w:rPr>
                <w:b/>
              </w:rPr>
            </w:pPr>
            <w:r w:rsidRPr="00A60D1E">
              <w:rPr>
                <w:b/>
              </w:rPr>
              <w:t>What do you understand</w:t>
            </w:r>
          </w:p>
          <w:p w:rsidR="00087ABB" w:rsidRPr="00A60D1E" w:rsidRDefault="00087ABB" w:rsidP="00BB7FBB">
            <w:r w:rsidRPr="00A60D1E">
              <w:t>Retrieve and interpret information from a text/s.</w:t>
            </w:r>
          </w:p>
        </w:tc>
        <w:tc>
          <w:tcPr>
            <w:tcW w:w="1876" w:type="dxa"/>
            <w:tcBorders>
              <w:bottom w:val="single" w:sz="4" w:space="0" w:color="auto"/>
            </w:tcBorders>
            <w:shd w:val="clear" w:color="auto" w:fill="FFF2CC" w:themeFill="accent4" w:themeFillTint="33"/>
          </w:tcPr>
          <w:p w:rsidR="00087ABB" w:rsidRPr="00A60D1E" w:rsidRDefault="00087ABB">
            <w:pPr>
              <w:rPr>
                <w:b/>
              </w:rPr>
            </w:pPr>
            <w:r w:rsidRPr="00A60D1E">
              <w:rPr>
                <w:b/>
              </w:rPr>
              <w:t>English Language and English Literature All Papers</w:t>
            </w:r>
          </w:p>
        </w:tc>
        <w:tc>
          <w:tcPr>
            <w:tcW w:w="1367" w:type="dxa"/>
            <w:tcBorders>
              <w:bottom w:val="single" w:sz="4" w:space="0" w:color="auto"/>
            </w:tcBorders>
            <w:shd w:val="clear" w:color="auto" w:fill="FFF2CC" w:themeFill="accent4" w:themeFillTint="33"/>
          </w:tcPr>
          <w:p w:rsidR="00087ABB" w:rsidRPr="00A60D1E" w:rsidRDefault="00087ABB">
            <w:pPr>
              <w:rPr>
                <w:b/>
              </w:rPr>
            </w:pPr>
            <w:r w:rsidRPr="00A60D1E">
              <w:rPr>
                <w:b/>
              </w:rPr>
              <w:t>All AOs</w:t>
            </w:r>
          </w:p>
        </w:tc>
        <w:tc>
          <w:tcPr>
            <w:tcW w:w="1570" w:type="dxa"/>
            <w:tcBorders>
              <w:bottom w:val="single" w:sz="4" w:space="0" w:color="auto"/>
            </w:tcBorders>
            <w:shd w:val="clear" w:color="auto" w:fill="FFF2CC" w:themeFill="accent4" w:themeFillTint="33"/>
          </w:tcPr>
          <w:p w:rsidR="00087ABB" w:rsidRPr="00A60D1E" w:rsidRDefault="00087ABB">
            <w:pPr>
              <w:rPr>
                <w:b/>
              </w:rPr>
            </w:pPr>
            <w:r w:rsidRPr="00A60D1E">
              <w:rPr>
                <w:b/>
              </w:rPr>
              <w:t>Understanding what the question means</w:t>
            </w:r>
            <w:r w:rsidR="005E4A84">
              <w:rPr>
                <w:b/>
              </w:rPr>
              <w:t xml:space="preserve"> and what you are expected to offer in your reply</w:t>
            </w:r>
          </w:p>
        </w:tc>
        <w:tc>
          <w:tcPr>
            <w:tcW w:w="1102" w:type="dxa"/>
            <w:tcBorders>
              <w:bottom w:val="single" w:sz="4" w:space="0" w:color="auto"/>
            </w:tcBorders>
            <w:shd w:val="clear" w:color="auto" w:fill="F7CAAC" w:themeFill="accent2" w:themeFillTint="66"/>
          </w:tcPr>
          <w:p w:rsidR="00087ABB" w:rsidRPr="00A60D1E" w:rsidRDefault="00087ABB">
            <w:pPr>
              <w:rPr>
                <w:b/>
              </w:rPr>
            </w:pPr>
          </w:p>
        </w:tc>
      </w:tr>
    </w:tbl>
    <w:p w:rsidR="005A16ED" w:rsidRDefault="005A16ED"/>
    <w:sectPr w:rsidR="005A16ED" w:rsidSect="00EB695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60D3"/>
    <w:multiLevelType w:val="hybridMultilevel"/>
    <w:tmpl w:val="A91C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86363"/>
    <w:multiLevelType w:val="hybridMultilevel"/>
    <w:tmpl w:val="48BA6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D1091"/>
    <w:multiLevelType w:val="hybridMultilevel"/>
    <w:tmpl w:val="6C2C58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6600A53"/>
    <w:multiLevelType w:val="hybridMultilevel"/>
    <w:tmpl w:val="9DF8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EB3B7F"/>
    <w:multiLevelType w:val="hybridMultilevel"/>
    <w:tmpl w:val="75A6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D4650"/>
    <w:multiLevelType w:val="hybridMultilevel"/>
    <w:tmpl w:val="4D3A0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646E70"/>
    <w:multiLevelType w:val="hybridMultilevel"/>
    <w:tmpl w:val="3B8AA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ED753B"/>
    <w:multiLevelType w:val="hybridMultilevel"/>
    <w:tmpl w:val="420665EC"/>
    <w:lvl w:ilvl="0" w:tplc="7C22ACBC">
      <w:start w:val="1"/>
      <w:numFmt w:val="bullet"/>
      <w:lvlText w:val=""/>
      <w:lvlJc w:val="left"/>
      <w:pPr>
        <w:tabs>
          <w:tab w:val="num" w:pos="720"/>
        </w:tabs>
        <w:ind w:left="720" w:hanging="360"/>
      </w:pPr>
      <w:rPr>
        <w:rFonts w:ascii="Wingdings 3" w:hAnsi="Wingdings 3" w:hint="default"/>
      </w:rPr>
    </w:lvl>
    <w:lvl w:ilvl="1" w:tplc="4184BD9C" w:tentative="1">
      <w:start w:val="1"/>
      <w:numFmt w:val="bullet"/>
      <w:lvlText w:val=""/>
      <w:lvlJc w:val="left"/>
      <w:pPr>
        <w:tabs>
          <w:tab w:val="num" w:pos="1440"/>
        </w:tabs>
        <w:ind w:left="1440" w:hanging="360"/>
      </w:pPr>
      <w:rPr>
        <w:rFonts w:ascii="Wingdings 3" w:hAnsi="Wingdings 3" w:hint="default"/>
      </w:rPr>
    </w:lvl>
    <w:lvl w:ilvl="2" w:tplc="8D1844E6" w:tentative="1">
      <w:start w:val="1"/>
      <w:numFmt w:val="bullet"/>
      <w:lvlText w:val=""/>
      <w:lvlJc w:val="left"/>
      <w:pPr>
        <w:tabs>
          <w:tab w:val="num" w:pos="2160"/>
        </w:tabs>
        <w:ind w:left="2160" w:hanging="360"/>
      </w:pPr>
      <w:rPr>
        <w:rFonts w:ascii="Wingdings 3" w:hAnsi="Wingdings 3" w:hint="default"/>
      </w:rPr>
    </w:lvl>
    <w:lvl w:ilvl="3" w:tplc="9672309C" w:tentative="1">
      <w:start w:val="1"/>
      <w:numFmt w:val="bullet"/>
      <w:lvlText w:val=""/>
      <w:lvlJc w:val="left"/>
      <w:pPr>
        <w:tabs>
          <w:tab w:val="num" w:pos="2880"/>
        </w:tabs>
        <w:ind w:left="2880" w:hanging="360"/>
      </w:pPr>
      <w:rPr>
        <w:rFonts w:ascii="Wingdings 3" w:hAnsi="Wingdings 3" w:hint="default"/>
      </w:rPr>
    </w:lvl>
    <w:lvl w:ilvl="4" w:tplc="5C907F32" w:tentative="1">
      <w:start w:val="1"/>
      <w:numFmt w:val="bullet"/>
      <w:lvlText w:val=""/>
      <w:lvlJc w:val="left"/>
      <w:pPr>
        <w:tabs>
          <w:tab w:val="num" w:pos="3600"/>
        </w:tabs>
        <w:ind w:left="3600" w:hanging="360"/>
      </w:pPr>
      <w:rPr>
        <w:rFonts w:ascii="Wingdings 3" w:hAnsi="Wingdings 3" w:hint="default"/>
      </w:rPr>
    </w:lvl>
    <w:lvl w:ilvl="5" w:tplc="1FD6CCA8" w:tentative="1">
      <w:start w:val="1"/>
      <w:numFmt w:val="bullet"/>
      <w:lvlText w:val=""/>
      <w:lvlJc w:val="left"/>
      <w:pPr>
        <w:tabs>
          <w:tab w:val="num" w:pos="4320"/>
        </w:tabs>
        <w:ind w:left="4320" w:hanging="360"/>
      </w:pPr>
      <w:rPr>
        <w:rFonts w:ascii="Wingdings 3" w:hAnsi="Wingdings 3" w:hint="default"/>
      </w:rPr>
    </w:lvl>
    <w:lvl w:ilvl="6" w:tplc="DE02AAC8" w:tentative="1">
      <w:start w:val="1"/>
      <w:numFmt w:val="bullet"/>
      <w:lvlText w:val=""/>
      <w:lvlJc w:val="left"/>
      <w:pPr>
        <w:tabs>
          <w:tab w:val="num" w:pos="5040"/>
        </w:tabs>
        <w:ind w:left="5040" w:hanging="360"/>
      </w:pPr>
      <w:rPr>
        <w:rFonts w:ascii="Wingdings 3" w:hAnsi="Wingdings 3" w:hint="default"/>
      </w:rPr>
    </w:lvl>
    <w:lvl w:ilvl="7" w:tplc="303A8F1E" w:tentative="1">
      <w:start w:val="1"/>
      <w:numFmt w:val="bullet"/>
      <w:lvlText w:val=""/>
      <w:lvlJc w:val="left"/>
      <w:pPr>
        <w:tabs>
          <w:tab w:val="num" w:pos="5760"/>
        </w:tabs>
        <w:ind w:left="5760" w:hanging="360"/>
      </w:pPr>
      <w:rPr>
        <w:rFonts w:ascii="Wingdings 3" w:hAnsi="Wingdings 3" w:hint="default"/>
      </w:rPr>
    </w:lvl>
    <w:lvl w:ilvl="8" w:tplc="D76E4562"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73A67562"/>
    <w:multiLevelType w:val="hybridMultilevel"/>
    <w:tmpl w:val="0B809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F75439"/>
    <w:multiLevelType w:val="hybridMultilevel"/>
    <w:tmpl w:val="A2B6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4"/>
  </w:num>
  <w:num w:numId="6">
    <w:abstractNumId w:val="8"/>
  </w:num>
  <w:num w:numId="7">
    <w:abstractNumId w:val="1"/>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02"/>
    <w:rsid w:val="00041784"/>
    <w:rsid w:val="00087ABB"/>
    <w:rsid w:val="000A7B01"/>
    <w:rsid w:val="001366DD"/>
    <w:rsid w:val="001619C3"/>
    <w:rsid w:val="00166691"/>
    <w:rsid w:val="00181DA8"/>
    <w:rsid w:val="003561FA"/>
    <w:rsid w:val="003742D6"/>
    <w:rsid w:val="004A445C"/>
    <w:rsid w:val="005029C4"/>
    <w:rsid w:val="00506652"/>
    <w:rsid w:val="005624B0"/>
    <w:rsid w:val="005A16ED"/>
    <w:rsid w:val="005C3DDB"/>
    <w:rsid w:val="005E4A84"/>
    <w:rsid w:val="00633AFC"/>
    <w:rsid w:val="00636B13"/>
    <w:rsid w:val="006F3814"/>
    <w:rsid w:val="00727695"/>
    <w:rsid w:val="00863AAC"/>
    <w:rsid w:val="00875902"/>
    <w:rsid w:val="008F6D60"/>
    <w:rsid w:val="00995556"/>
    <w:rsid w:val="00A60D1E"/>
    <w:rsid w:val="00AE12B5"/>
    <w:rsid w:val="00AE6CEC"/>
    <w:rsid w:val="00B448D8"/>
    <w:rsid w:val="00BB7FBB"/>
    <w:rsid w:val="00C03664"/>
    <w:rsid w:val="00C2447A"/>
    <w:rsid w:val="00C56F79"/>
    <w:rsid w:val="00C629CD"/>
    <w:rsid w:val="00C8749C"/>
    <w:rsid w:val="00C8792F"/>
    <w:rsid w:val="00CE45DE"/>
    <w:rsid w:val="00D25443"/>
    <w:rsid w:val="00D71EE6"/>
    <w:rsid w:val="00D86368"/>
    <w:rsid w:val="00DA1E2E"/>
    <w:rsid w:val="00EB6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CC05E-BD8C-4011-9FD8-A98E8012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49C"/>
    <w:pPr>
      <w:ind w:left="720"/>
      <w:contextualSpacing/>
    </w:pPr>
  </w:style>
  <w:style w:type="character" w:styleId="Hyperlink">
    <w:name w:val="Hyperlink"/>
    <w:basedOn w:val="DefaultParagraphFont"/>
    <w:uiPriority w:val="99"/>
    <w:unhideWhenUsed/>
    <w:rsid w:val="00DA1E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5794">
      <w:bodyDiv w:val="1"/>
      <w:marLeft w:val="0"/>
      <w:marRight w:val="0"/>
      <w:marTop w:val="0"/>
      <w:marBottom w:val="0"/>
      <w:divBdr>
        <w:top w:val="none" w:sz="0" w:space="0" w:color="auto"/>
        <w:left w:val="none" w:sz="0" w:space="0" w:color="auto"/>
        <w:bottom w:val="none" w:sz="0" w:space="0" w:color="auto"/>
        <w:right w:val="none" w:sz="0" w:space="0" w:color="auto"/>
      </w:divBdr>
    </w:div>
    <w:div w:id="525946684">
      <w:bodyDiv w:val="1"/>
      <w:marLeft w:val="0"/>
      <w:marRight w:val="0"/>
      <w:marTop w:val="0"/>
      <w:marBottom w:val="0"/>
      <w:divBdr>
        <w:top w:val="none" w:sz="0" w:space="0" w:color="auto"/>
        <w:left w:val="none" w:sz="0" w:space="0" w:color="auto"/>
        <w:bottom w:val="none" w:sz="0" w:space="0" w:color="auto"/>
        <w:right w:val="none" w:sz="0" w:space="0" w:color="auto"/>
      </w:divBdr>
      <w:divsChild>
        <w:div w:id="557280821">
          <w:marLeft w:val="547"/>
          <w:marRight w:val="0"/>
          <w:marTop w:val="200"/>
          <w:marBottom w:val="0"/>
          <w:divBdr>
            <w:top w:val="none" w:sz="0" w:space="0" w:color="auto"/>
            <w:left w:val="none" w:sz="0" w:space="0" w:color="auto"/>
            <w:bottom w:val="none" w:sz="0" w:space="0" w:color="auto"/>
            <w:right w:val="none" w:sz="0" w:space="0" w:color="auto"/>
          </w:divBdr>
        </w:div>
        <w:div w:id="1559130970">
          <w:marLeft w:val="547"/>
          <w:marRight w:val="0"/>
          <w:marTop w:val="200"/>
          <w:marBottom w:val="0"/>
          <w:divBdr>
            <w:top w:val="none" w:sz="0" w:space="0" w:color="auto"/>
            <w:left w:val="none" w:sz="0" w:space="0" w:color="auto"/>
            <w:bottom w:val="none" w:sz="0" w:space="0" w:color="auto"/>
            <w:right w:val="none" w:sz="0" w:space="0" w:color="auto"/>
          </w:divBdr>
        </w:div>
        <w:div w:id="1810826232">
          <w:marLeft w:val="547"/>
          <w:marRight w:val="0"/>
          <w:marTop w:val="200"/>
          <w:marBottom w:val="0"/>
          <w:divBdr>
            <w:top w:val="none" w:sz="0" w:space="0" w:color="auto"/>
            <w:left w:val="none" w:sz="0" w:space="0" w:color="auto"/>
            <w:bottom w:val="none" w:sz="0" w:space="0" w:color="auto"/>
            <w:right w:val="none" w:sz="0" w:space="0" w:color="auto"/>
          </w:divBdr>
        </w:div>
        <w:div w:id="583032502">
          <w:marLeft w:val="547"/>
          <w:marRight w:val="0"/>
          <w:marTop w:val="200"/>
          <w:marBottom w:val="0"/>
          <w:divBdr>
            <w:top w:val="none" w:sz="0" w:space="0" w:color="auto"/>
            <w:left w:val="none" w:sz="0" w:space="0" w:color="auto"/>
            <w:bottom w:val="none" w:sz="0" w:space="0" w:color="auto"/>
            <w:right w:val="none" w:sz="0" w:space="0" w:color="auto"/>
          </w:divBdr>
        </w:div>
      </w:divsChild>
    </w:div>
    <w:div w:id="161613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sNbIIz2zqg" TargetMode="External"/><Relationship Id="rId3" Type="http://schemas.openxmlformats.org/officeDocument/2006/relationships/settings" Target="settings.xml"/><Relationship Id="rId7" Type="http://schemas.openxmlformats.org/officeDocument/2006/relationships/hyperlink" Target="https://youtu.be/h0gDzLhfxR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qa.org.uk/subjects/english/gcse/english-literature-8702/assessment-resources" TargetMode="External"/><Relationship Id="rId11" Type="http://schemas.openxmlformats.org/officeDocument/2006/relationships/fontTable" Target="fontTable.xml"/><Relationship Id="rId5" Type="http://schemas.openxmlformats.org/officeDocument/2006/relationships/hyperlink" Target="http://www.aqa.org.uk/subjects/english/gcse/english-language-8700/assessment-resources" TargetMode="External"/><Relationship Id="rId10" Type="http://schemas.openxmlformats.org/officeDocument/2006/relationships/hyperlink" Target="http://www.aqa.org.uk/subjects/english/gcse/english-language-8700/assessment-resources" TargetMode="External"/><Relationship Id="rId4" Type="http://schemas.openxmlformats.org/officeDocument/2006/relationships/webSettings" Target="webSettings.xml"/><Relationship Id="rId9" Type="http://schemas.openxmlformats.org/officeDocument/2006/relationships/hyperlink" Target="https://youtu.be/bLKDSbEih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Gardner</dc:creator>
  <cp:keywords/>
  <dc:description/>
  <cp:lastModifiedBy>Ms C Fry</cp:lastModifiedBy>
  <cp:revision>2</cp:revision>
  <dcterms:created xsi:type="dcterms:W3CDTF">2017-03-30T09:10:00Z</dcterms:created>
  <dcterms:modified xsi:type="dcterms:W3CDTF">2017-03-30T09:10:00Z</dcterms:modified>
</cp:coreProperties>
</file>